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EDDA" w14:textId="560B45F2" w:rsidR="00A4072D" w:rsidRPr="009170AD" w:rsidRDefault="00ED19AA" w:rsidP="00ED19AA">
      <w:pPr>
        <w:pBdr>
          <w:bottom w:val="single" w:sz="12" w:space="1" w:color="auto"/>
        </w:pBdr>
        <w:jc w:val="both"/>
        <w:rPr>
          <w:sz w:val="24"/>
        </w:rPr>
      </w:pPr>
      <w:r w:rsidRPr="009170AD">
        <w:rPr>
          <w:sz w:val="24"/>
        </w:rPr>
        <w:t>13 ORDINARY YEAR A 2026</w:t>
      </w:r>
    </w:p>
    <w:p w14:paraId="48C3CC28" w14:textId="34F248A7" w:rsidR="00804BFA" w:rsidRPr="009170AD" w:rsidRDefault="001B1469" w:rsidP="00ED19AA">
      <w:pPr>
        <w:jc w:val="both"/>
        <w:rPr>
          <w:sz w:val="24"/>
        </w:rPr>
      </w:pPr>
      <w:r w:rsidRPr="009170AD">
        <w:rPr>
          <w:sz w:val="24"/>
        </w:rPr>
        <w:tab/>
      </w:r>
      <w:r w:rsidR="007D161E" w:rsidRPr="009170AD">
        <w:rPr>
          <w:sz w:val="24"/>
        </w:rPr>
        <w:t xml:space="preserve">We have spent these past Sundays </w:t>
      </w:r>
      <w:r w:rsidR="009A18A9" w:rsidRPr="009170AD">
        <w:rPr>
          <w:sz w:val="24"/>
        </w:rPr>
        <w:t xml:space="preserve">with St Matthew’s “Mission Discourse.”  Jesus has commissioned </w:t>
      </w:r>
      <w:r w:rsidR="00AC5581" w:rsidRPr="009170AD">
        <w:rPr>
          <w:sz w:val="24"/>
        </w:rPr>
        <w:t>the disciples, warned them of opposition</w:t>
      </w:r>
      <w:r w:rsidR="00A20FD3" w:rsidRPr="009170AD">
        <w:rPr>
          <w:sz w:val="24"/>
        </w:rPr>
        <w:t xml:space="preserve">, spoken about crosses and divisions, reminded them that discipleship will not always be easy.  </w:t>
      </w:r>
      <w:r w:rsidR="00BA47A0" w:rsidRPr="009170AD">
        <w:rPr>
          <w:sz w:val="24"/>
        </w:rPr>
        <w:t xml:space="preserve">And now, </w:t>
      </w:r>
      <w:r w:rsidR="00AC2D56" w:rsidRPr="009170AD">
        <w:rPr>
          <w:sz w:val="24"/>
        </w:rPr>
        <w:t>the discourse ends, not with a dramatic call to martyrdom</w:t>
      </w:r>
      <w:r w:rsidR="0014734D" w:rsidRPr="009170AD">
        <w:rPr>
          <w:sz w:val="24"/>
        </w:rPr>
        <w:t>, not with a grand vision of changing the world</w:t>
      </w:r>
      <w:r w:rsidR="00804BFA" w:rsidRPr="009170AD">
        <w:rPr>
          <w:sz w:val="24"/>
        </w:rPr>
        <w:t>.  It ends with hospitality.</w:t>
      </w:r>
    </w:p>
    <w:p w14:paraId="4D2D6A8A" w14:textId="77777777" w:rsidR="00C90096" w:rsidRPr="009170AD" w:rsidRDefault="00804BFA" w:rsidP="00ED19AA">
      <w:pPr>
        <w:jc w:val="both"/>
        <w:rPr>
          <w:sz w:val="24"/>
        </w:rPr>
      </w:pPr>
      <w:r w:rsidRPr="009170AD">
        <w:rPr>
          <w:sz w:val="24"/>
        </w:rPr>
        <w:tab/>
      </w:r>
      <w:r w:rsidR="00E42379" w:rsidRPr="009170AD">
        <w:rPr>
          <w:sz w:val="24"/>
        </w:rPr>
        <w:t xml:space="preserve">St Matthew </w:t>
      </w:r>
      <w:r w:rsidR="00B87AF4" w:rsidRPr="009170AD">
        <w:rPr>
          <w:sz w:val="24"/>
        </w:rPr>
        <w:t xml:space="preserve">gives us a reminder that the Kingdom of heaven is often encountered </w:t>
      </w:r>
      <w:r w:rsidR="00FD0815" w:rsidRPr="009170AD">
        <w:rPr>
          <w:sz w:val="24"/>
        </w:rPr>
        <w:t>through surprising ordinary acts of generosity and welcome.</w:t>
      </w:r>
      <w:r w:rsidR="0068684F" w:rsidRPr="009170AD">
        <w:rPr>
          <w:sz w:val="24"/>
        </w:rPr>
        <w:t xml:space="preserve">  Hospitality </w:t>
      </w:r>
      <w:r w:rsidR="00F14C34" w:rsidRPr="009170AD">
        <w:rPr>
          <w:sz w:val="24"/>
        </w:rPr>
        <w:t>is an act of mutual</w:t>
      </w:r>
      <w:r w:rsidR="00D97AC6" w:rsidRPr="009170AD">
        <w:rPr>
          <w:sz w:val="24"/>
        </w:rPr>
        <w:t xml:space="preserve"> exchange.</w:t>
      </w:r>
      <w:r w:rsidR="00FD0815" w:rsidRPr="009170AD">
        <w:rPr>
          <w:sz w:val="24"/>
        </w:rPr>
        <w:t xml:space="preserve">  </w:t>
      </w:r>
      <w:r w:rsidR="000720DC" w:rsidRPr="009170AD">
        <w:rPr>
          <w:sz w:val="24"/>
        </w:rPr>
        <w:t>So</w:t>
      </w:r>
      <w:r w:rsidR="00F71E88" w:rsidRPr="009170AD">
        <w:rPr>
          <w:sz w:val="24"/>
        </w:rPr>
        <w:t xml:space="preserve">, </w:t>
      </w:r>
      <w:r w:rsidR="00190118" w:rsidRPr="009170AD">
        <w:rPr>
          <w:sz w:val="24"/>
        </w:rPr>
        <w:t xml:space="preserve">having been </w:t>
      </w:r>
      <w:r w:rsidR="00F71E88" w:rsidRPr="009170AD">
        <w:rPr>
          <w:sz w:val="24"/>
        </w:rPr>
        <w:t>commissioned, instructed,</w:t>
      </w:r>
      <w:r w:rsidR="00190118" w:rsidRPr="009170AD">
        <w:rPr>
          <w:sz w:val="24"/>
        </w:rPr>
        <w:t xml:space="preserve"> warned and encouraged</w:t>
      </w:r>
      <w:r w:rsidR="009978FE" w:rsidRPr="009170AD">
        <w:rPr>
          <w:sz w:val="24"/>
        </w:rPr>
        <w:t xml:space="preserve"> to carry the Good News into the world</w:t>
      </w:r>
      <w:r w:rsidR="001A21F2" w:rsidRPr="009170AD">
        <w:rPr>
          <w:sz w:val="24"/>
        </w:rPr>
        <w:t>,</w:t>
      </w:r>
      <w:r w:rsidR="004124AC" w:rsidRPr="009170AD">
        <w:rPr>
          <w:sz w:val="24"/>
        </w:rPr>
        <w:t xml:space="preserve"> i</w:t>
      </w:r>
      <w:r w:rsidR="005B5223" w:rsidRPr="009170AD">
        <w:rPr>
          <w:sz w:val="24"/>
        </w:rPr>
        <w:t xml:space="preserve">t’s natural for us to identify </w:t>
      </w:r>
      <w:r w:rsidR="003A6F89" w:rsidRPr="009170AD">
        <w:rPr>
          <w:sz w:val="24"/>
        </w:rPr>
        <w:t>with those disciples.</w:t>
      </w:r>
      <w:r w:rsidR="0040285C" w:rsidRPr="009170AD">
        <w:rPr>
          <w:sz w:val="24"/>
        </w:rPr>
        <w:t xml:space="preserve">  </w:t>
      </w:r>
      <w:r w:rsidR="00C90096" w:rsidRPr="009170AD">
        <w:rPr>
          <w:sz w:val="24"/>
        </w:rPr>
        <w:t>W</w:t>
      </w:r>
      <w:r w:rsidR="00EA6A67" w:rsidRPr="009170AD">
        <w:rPr>
          <w:sz w:val="24"/>
        </w:rPr>
        <w:t xml:space="preserve">e are the ones called to proclaim, serve, teach, and bear witness.  </w:t>
      </w:r>
    </w:p>
    <w:p w14:paraId="3999308E" w14:textId="3264CE99" w:rsidR="00FA522B" w:rsidRPr="009170AD" w:rsidRDefault="001D2395" w:rsidP="005B6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="720"/>
        <w:jc w:val="both"/>
        <w:rPr>
          <w:sz w:val="24"/>
        </w:rPr>
      </w:pPr>
      <w:r w:rsidRPr="009170AD">
        <w:rPr>
          <w:sz w:val="24"/>
        </w:rPr>
        <w:t xml:space="preserve">Matthew deliberately changes </w:t>
      </w:r>
      <w:r w:rsidR="00B825D8" w:rsidRPr="009170AD">
        <w:rPr>
          <w:sz w:val="24"/>
        </w:rPr>
        <w:t>our perspective.</w:t>
      </w:r>
      <w:r w:rsidR="00891864" w:rsidRPr="009170AD">
        <w:rPr>
          <w:sz w:val="24"/>
        </w:rPr>
        <w:t xml:space="preserve">  He invites us to consider the other sid</w:t>
      </w:r>
      <w:r w:rsidR="002A4636" w:rsidRPr="009170AD">
        <w:rPr>
          <w:sz w:val="24"/>
        </w:rPr>
        <w:t xml:space="preserve">e of the </w:t>
      </w:r>
      <w:r w:rsidR="0019652F" w:rsidRPr="009170AD">
        <w:rPr>
          <w:sz w:val="24"/>
        </w:rPr>
        <w:t xml:space="preserve">relationship.  </w:t>
      </w:r>
      <w:r w:rsidR="002954E6" w:rsidRPr="009170AD">
        <w:rPr>
          <w:sz w:val="24"/>
        </w:rPr>
        <w:t>The Church is not only called to send disciples.  The Church</w:t>
      </w:r>
      <w:r w:rsidR="00AA61D3" w:rsidRPr="009170AD">
        <w:rPr>
          <w:sz w:val="24"/>
        </w:rPr>
        <w:t xml:space="preserve"> is also called to receive them.</w:t>
      </w:r>
      <w:r w:rsidR="000C6223" w:rsidRPr="009170AD">
        <w:rPr>
          <w:sz w:val="24"/>
        </w:rPr>
        <w:t xml:space="preserve">  We often think</w:t>
      </w:r>
      <w:r w:rsidR="0066783A" w:rsidRPr="009170AD">
        <w:rPr>
          <w:sz w:val="24"/>
        </w:rPr>
        <w:t xml:space="preserve"> of visitors, newcomers, st</w:t>
      </w:r>
      <w:r w:rsidR="00585210" w:rsidRPr="009170AD">
        <w:rPr>
          <w:sz w:val="24"/>
        </w:rPr>
        <w:t>ra</w:t>
      </w:r>
      <w:r w:rsidR="0066783A" w:rsidRPr="009170AD">
        <w:rPr>
          <w:sz w:val="24"/>
        </w:rPr>
        <w:t>ngers and aspirants</w:t>
      </w:r>
      <w:r w:rsidR="00585210" w:rsidRPr="009170AD">
        <w:rPr>
          <w:sz w:val="24"/>
        </w:rPr>
        <w:t xml:space="preserve"> as individuals </w:t>
      </w:r>
      <w:r w:rsidR="001D75B8" w:rsidRPr="009170AD">
        <w:rPr>
          <w:sz w:val="24"/>
        </w:rPr>
        <w:t xml:space="preserve">we need to welcome, serve, teach, or incorporate </w:t>
      </w:r>
      <w:r w:rsidR="009737BE" w:rsidRPr="009170AD">
        <w:rPr>
          <w:sz w:val="24"/>
        </w:rPr>
        <w:t>into our communities and fraternities.  Matthew asks a different question</w:t>
      </w:r>
      <w:r w:rsidR="008627CA" w:rsidRPr="009170AD">
        <w:rPr>
          <w:sz w:val="24"/>
        </w:rPr>
        <w:t>: “What</w:t>
      </w:r>
      <w:r w:rsidR="004C6E58" w:rsidRPr="009170AD">
        <w:rPr>
          <w:sz w:val="24"/>
        </w:rPr>
        <w:t xml:space="preserve"> if they have come</w:t>
      </w:r>
      <w:r w:rsidR="00415671" w:rsidRPr="009170AD">
        <w:rPr>
          <w:sz w:val="24"/>
        </w:rPr>
        <w:t xml:space="preserve"> bearing a gift?  What if Christ is present in the </w:t>
      </w:r>
      <w:proofErr w:type="gramStart"/>
      <w:r w:rsidR="00415671" w:rsidRPr="009170AD">
        <w:rPr>
          <w:sz w:val="24"/>
        </w:rPr>
        <w:t>one</w:t>
      </w:r>
      <w:proofErr w:type="gramEnd"/>
      <w:r w:rsidR="00415671" w:rsidRPr="009170AD">
        <w:rPr>
          <w:sz w:val="24"/>
        </w:rPr>
        <w:t xml:space="preserve"> we are welcoming?</w:t>
      </w:r>
      <w:r w:rsidR="00F87D5B" w:rsidRPr="009170AD">
        <w:rPr>
          <w:sz w:val="24"/>
        </w:rPr>
        <w:t>”</w:t>
      </w:r>
      <w:r w:rsidR="009737BE" w:rsidRPr="009170AD">
        <w:rPr>
          <w:sz w:val="24"/>
        </w:rPr>
        <w:t xml:space="preserve"> </w:t>
      </w:r>
    </w:p>
    <w:p w14:paraId="4156BE1D" w14:textId="77777777" w:rsidR="008427E6" w:rsidRPr="009170AD" w:rsidRDefault="008468FC" w:rsidP="00C90096">
      <w:pPr>
        <w:ind w:firstLine="720"/>
        <w:jc w:val="both"/>
        <w:rPr>
          <w:sz w:val="24"/>
        </w:rPr>
      </w:pPr>
      <w:r w:rsidRPr="009170AD">
        <w:rPr>
          <w:sz w:val="24"/>
        </w:rPr>
        <w:t xml:space="preserve">The question is relevant: </w:t>
      </w:r>
      <w:r w:rsidR="00F87D5B" w:rsidRPr="009170AD">
        <w:rPr>
          <w:sz w:val="24"/>
        </w:rPr>
        <w:t>“</w:t>
      </w:r>
      <w:r w:rsidR="00E51565" w:rsidRPr="009170AD">
        <w:rPr>
          <w:sz w:val="24"/>
        </w:rPr>
        <w:t>What might</w:t>
      </w:r>
      <w:r w:rsidR="00E310D9" w:rsidRPr="009170AD">
        <w:rPr>
          <w:sz w:val="24"/>
        </w:rPr>
        <w:t xml:space="preserve"> God</w:t>
      </w:r>
      <w:r w:rsidR="004173A0" w:rsidRPr="009170AD">
        <w:rPr>
          <w:sz w:val="24"/>
        </w:rPr>
        <w:t xml:space="preserve"> be saying to us through the one who </w:t>
      </w:r>
      <w:r w:rsidR="00353B3D" w:rsidRPr="009170AD">
        <w:rPr>
          <w:sz w:val="24"/>
        </w:rPr>
        <w:t>walks through our doors?  What wisdom, experience, perspective</w:t>
      </w:r>
      <w:r w:rsidR="0028604E" w:rsidRPr="009170AD">
        <w:rPr>
          <w:sz w:val="24"/>
        </w:rPr>
        <w:t xml:space="preserve">, or </w:t>
      </w:r>
      <w:proofErr w:type="gramStart"/>
      <w:r w:rsidR="0028604E" w:rsidRPr="009170AD">
        <w:rPr>
          <w:sz w:val="24"/>
        </w:rPr>
        <w:t>witness</w:t>
      </w:r>
      <w:proofErr w:type="gramEnd"/>
      <w:r w:rsidR="0028604E" w:rsidRPr="009170AD">
        <w:rPr>
          <w:sz w:val="24"/>
        </w:rPr>
        <w:t xml:space="preserve"> might we receive from someone we </w:t>
      </w:r>
      <w:r w:rsidR="00B536FB" w:rsidRPr="009170AD">
        <w:rPr>
          <w:sz w:val="24"/>
        </w:rPr>
        <w:t>initially assume is simply a guest?”</w:t>
      </w:r>
    </w:p>
    <w:p w14:paraId="3DA835E1" w14:textId="478120F3" w:rsidR="00804BFA" w:rsidRPr="009170AD" w:rsidRDefault="00650020" w:rsidP="009170AD">
      <w:pPr>
        <w:ind w:firstLine="720"/>
        <w:jc w:val="both"/>
        <w:rPr>
          <w:sz w:val="24"/>
        </w:rPr>
      </w:pPr>
      <w:r w:rsidRPr="009170AD">
        <w:rPr>
          <w:i/>
          <w:iCs/>
          <w:sz w:val="24"/>
        </w:rPr>
        <w:t>“Whoever welcomes you welcomes Me, and whoever welcomes Me</w:t>
      </w:r>
      <w:r w:rsidR="00E6197C" w:rsidRPr="009170AD">
        <w:rPr>
          <w:i/>
          <w:iCs/>
          <w:sz w:val="24"/>
        </w:rPr>
        <w:t xml:space="preserve"> welcomes the One who sent Me.”</w:t>
      </w:r>
      <w:r w:rsidR="00E6197C" w:rsidRPr="009170AD">
        <w:rPr>
          <w:sz w:val="24"/>
        </w:rPr>
        <w:t xml:space="preserve">  Hospitality </w:t>
      </w:r>
      <w:r w:rsidR="00016BD2" w:rsidRPr="009170AD">
        <w:rPr>
          <w:sz w:val="24"/>
        </w:rPr>
        <w:t>extended from one to another</w:t>
      </w:r>
      <w:r w:rsidR="009F01B2" w:rsidRPr="009170AD">
        <w:rPr>
          <w:sz w:val="24"/>
        </w:rPr>
        <w:t xml:space="preserve"> becomes a place of encounter.  In welcoming another person, </w:t>
      </w:r>
      <w:r w:rsidR="00EE5EFA" w:rsidRPr="009170AD">
        <w:rPr>
          <w:sz w:val="24"/>
        </w:rPr>
        <w:t>we may discover that Christ has already arrived ahead of us</w:t>
      </w:r>
      <w:r w:rsidR="00D70937" w:rsidRPr="009170AD">
        <w:rPr>
          <w:sz w:val="24"/>
        </w:rPr>
        <w:t>.</w:t>
      </w:r>
      <w:r w:rsidR="00EE5EFA" w:rsidRPr="009170AD">
        <w:rPr>
          <w:sz w:val="24"/>
        </w:rPr>
        <w:t xml:space="preserve"> </w:t>
      </w:r>
      <w:r w:rsidR="00353B3D" w:rsidRPr="009170AD">
        <w:rPr>
          <w:sz w:val="24"/>
        </w:rPr>
        <w:t xml:space="preserve"> </w:t>
      </w:r>
    </w:p>
    <w:p w14:paraId="4F0FA9D0" w14:textId="77777777" w:rsidR="00BD246E" w:rsidRPr="009170AD" w:rsidRDefault="00467497" w:rsidP="00ED19AA">
      <w:pPr>
        <w:jc w:val="both"/>
        <w:rPr>
          <w:sz w:val="24"/>
        </w:rPr>
      </w:pPr>
      <w:r w:rsidRPr="009170AD">
        <w:rPr>
          <w:sz w:val="24"/>
        </w:rPr>
        <w:tab/>
      </w:r>
      <w:r w:rsidR="005239C9" w:rsidRPr="009170AD">
        <w:rPr>
          <w:sz w:val="24"/>
        </w:rPr>
        <w:t>Here the discourse concludes</w:t>
      </w:r>
      <w:r w:rsidR="00807564" w:rsidRPr="009170AD">
        <w:rPr>
          <w:sz w:val="24"/>
        </w:rPr>
        <w:t xml:space="preserve"> with something as simple as a cup of cold water.  The </w:t>
      </w:r>
      <w:proofErr w:type="gramStart"/>
      <w:r w:rsidR="00807564" w:rsidRPr="009170AD">
        <w:rPr>
          <w:sz w:val="24"/>
        </w:rPr>
        <w:t>offering</w:t>
      </w:r>
      <w:proofErr w:type="gramEnd"/>
      <w:r w:rsidR="00807564" w:rsidRPr="009170AD">
        <w:rPr>
          <w:sz w:val="24"/>
        </w:rPr>
        <w:t xml:space="preserve"> itsel</w:t>
      </w:r>
      <w:r w:rsidR="00CB5A55" w:rsidRPr="009170AD">
        <w:rPr>
          <w:sz w:val="24"/>
        </w:rPr>
        <w:t>f is small.  It’s not a grand act of sacrifice</w:t>
      </w:r>
      <w:r w:rsidR="00AB60C1" w:rsidRPr="009170AD">
        <w:rPr>
          <w:sz w:val="24"/>
        </w:rPr>
        <w:t xml:space="preserve"> nor a dramatic display of faith.  It’s a simple act of welcome</w:t>
      </w:r>
      <w:r w:rsidR="00B72E1F" w:rsidRPr="009170AD">
        <w:rPr>
          <w:sz w:val="24"/>
        </w:rPr>
        <w:t xml:space="preserve"> that creates the possibility of</w:t>
      </w:r>
      <w:r w:rsidR="008F548D" w:rsidRPr="009170AD">
        <w:rPr>
          <w:sz w:val="24"/>
        </w:rPr>
        <w:t xml:space="preserve"> </w:t>
      </w:r>
      <w:proofErr w:type="gramStart"/>
      <w:r w:rsidR="008F548D" w:rsidRPr="009170AD">
        <w:rPr>
          <w:sz w:val="24"/>
        </w:rPr>
        <w:t>relationship</w:t>
      </w:r>
      <w:proofErr w:type="gramEnd"/>
      <w:r w:rsidR="008F548D" w:rsidRPr="009170AD">
        <w:rPr>
          <w:sz w:val="24"/>
        </w:rPr>
        <w:t>.</w:t>
      </w:r>
      <w:r w:rsidR="00A51F3B" w:rsidRPr="009170AD">
        <w:rPr>
          <w:sz w:val="24"/>
        </w:rPr>
        <w:t xml:space="preserve">  A cup of water does not solve every problem.  </w:t>
      </w:r>
      <w:r w:rsidR="001C07A0" w:rsidRPr="009170AD">
        <w:rPr>
          <w:sz w:val="24"/>
        </w:rPr>
        <w:t xml:space="preserve">Hospitality does not replace justice.  Kindness </w:t>
      </w:r>
      <w:r w:rsidR="00A325BD" w:rsidRPr="009170AD">
        <w:rPr>
          <w:sz w:val="24"/>
        </w:rPr>
        <w:t>alone is not the entir</w:t>
      </w:r>
      <w:r w:rsidR="00082B54" w:rsidRPr="009170AD">
        <w:rPr>
          <w:sz w:val="24"/>
        </w:rPr>
        <w:t xml:space="preserve">ety of discipleship.  </w:t>
      </w:r>
    </w:p>
    <w:p w14:paraId="6B8D3EC1" w14:textId="77777777" w:rsidR="009C113B" w:rsidRPr="009170AD" w:rsidRDefault="00BD246E" w:rsidP="00ED19AA">
      <w:pPr>
        <w:jc w:val="both"/>
        <w:rPr>
          <w:sz w:val="24"/>
        </w:rPr>
      </w:pPr>
      <w:r w:rsidRPr="009170AD">
        <w:rPr>
          <w:sz w:val="24"/>
        </w:rPr>
        <w:tab/>
      </w:r>
      <w:r w:rsidR="00407774" w:rsidRPr="009170AD">
        <w:rPr>
          <w:sz w:val="24"/>
        </w:rPr>
        <w:t>M</w:t>
      </w:r>
      <w:r w:rsidRPr="009170AD">
        <w:rPr>
          <w:sz w:val="24"/>
        </w:rPr>
        <w:t>any</w:t>
      </w:r>
      <w:r w:rsidR="00407774" w:rsidRPr="009170AD">
        <w:rPr>
          <w:sz w:val="24"/>
        </w:rPr>
        <w:t xml:space="preserve"> of the most significant moments begin with</w:t>
      </w:r>
      <w:r w:rsidR="00E26FD7" w:rsidRPr="009170AD">
        <w:rPr>
          <w:sz w:val="24"/>
        </w:rPr>
        <w:t xml:space="preserve"> simple acts of welcome.  </w:t>
      </w:r>
      <w:r w:rsidR="00BB4123" w:rsidRPr="009170AD">
        <w:rPr>
          <w:sz w:val="24"/>
        </w:rPr>
        <w:t>Conversation starts</w:t>
      </w:r>
      <w:r w:rsidR="00F12558" w:rsidRPr="009170AD">
        <w:rPr>
          <w:sz w:val="24"/>
        </w:rPr>
        <w:t xml:space="preserve"> with an</w:t>
      </w:r>
      <w:r w:rsidR="008A5B7A" w:rsidRPr="009170AD">
        <w:rPr>
          <w:sz w:val="24"/>
        </w:rPr>
        <w:t xml:space="preserve"> </w:t>
      </w:r>
      <w:r w:rsidR="00F12558" w:rsidRPr="009170AD">
        <w:rPr>
          <w:sz w:val="24"/>
        </w:rPr>
        <w:t>introduction</w:t>
      </w:r>
      <w:r w:rsidR="008A5B7A" w:rsidRPr="009170AD">
        <w:rPr>
          <w:sz w:val="24"/>
        </w:rPr>
        <w:t>.  A</w:t>
      </w:r>
      <w:r w:rsidR="008A3550" w:rsidRPr="009170AD">
        <w:rPr>
          <w:sz w:val="24"/>
        </w:rPr>
        <w:t xml:space="preserve"> friendship begins with an invitation.  </w:t>
      </w:r>
      <w:r w:rsidR="000B4B25" w:rsidRPr="009170AD">
        <w:rPr>
          <w:sz w:val="24"/>
        </w:rPr>
        <w:t>A relationship emerges because</w:t>
      </w:r>
      <w:r w:rsidR="008A5B7A" w:rsidRPr="009170AD">
        <w:rPr>
          <w:sz w:val="24"/>
        </w:rPr>
        <w:t xml:space="preserve"> someone was willing to listen before speaking.</w:t>
      </w:r>
    </w:p>
    <w:p w14:paraId="16E48000" w14:textId="14772B40" w:rsidR="00467497" w:rsidRPr="009170AD" w:rsidRDefault="009C113B" w:rsidP="00ED19AA">
      <w:pPr>
        <w:jc w:val="both"/>
        <w:rPr>
          <w:sz w:val="24"/>
        </w:rPr>
      </w:pPr>
      <w:r w:rsidRPr="009170AD">
        <w:rPr>
          <w:sz w:val="24"/>
        </w:rPr>
        <w:tab/>
        <w:t xml:space="preserve">There is something refreshing </w:t>
      </w:r>
      <w:r w:rsidR="009A69B8" w:rsidRPr="009170AD">
        <w:rPr>
          <w:sz w:val="24"/>
        </w:rPr>
        <w:t xml:space="preserve">about where Jesus ends this discourse.  The Kingdom of heaven </w:t>
      </w:r>
      <w:r w:rsidR="005141C2" w:rsidRPr="009170AD">
        <w:rPr>
          <w:sz w:val="24"/>
        </w:rPr>
        <w:t>often grows through ordinary encounters</w:t>
      </w:r>
      <w:r w:rsidR="00532AF7" w:rsidRPr="009170AD">
        <w:rPr>
          <w:sz w:val="24"/>
        </w:rPr>
        <w:t>.</w:t>
      </w:r>
      <w:r w:rsidR="00CE5772" w:rsidRPr="009170AD">
        <w:rPr>
          <w:sz w:val="24"/>
        </w:rPr>
        <w:t xml:space="preserve">  Discipleship </w:t>
      </w:r>
      <w:r w:rsidR="002341C8" w:rsidRPr="009170AD">
        <w:rPr>
          <w:sz w:val="24"/>
        </w:rPr>
        <w:t xml:space="preserve">begins by </w:t>
      </w:r>
      <w:proofErr w:type="gramStart"/>
      <w:r w:rsidR="002341C8" w:rsidRPr="009170AD">
        <w:rPr>
          <w:sz w:val="24"/>
        </w:rPr>
        <w:t>changes</w:t>
      </w:r>
      <w:proofErr w:type="gramEnd"/>
      <w:r w:rsidR="002341C8" w:rsidRPr="009170AD">
        <w:rPr>
          <w:sz w:val="24"/>
        </w:rPr>
        <w:t xml:space="preserve"> the world.  </w:t>
      </w:r>
      <w:r w:rsidR="00716942" w:rsidRPr="009170AD">
        <w:rPr>
          <w:sz w:val="24"/>
        </w:rPr>
        <w:t xml:space="preserve">It also begins </w:t>
      </w:r>
      <w:r w:rsidR="00535584" w:rsidRPr="009170AD">
        <w:rPr>
          <w:sz w:val="24"/>
        </w:rPr>
        <w:t>by making room for another person,</w:t>
      </w:r>
      <w:r w:rsidR="00812621" w:rsidRPr="009170AD">
        <w:rPr>
          <w:sz w:val="24"/>
        </w:rPr>
        <w:t xml:space="preserve"> </w:t>
      </w:r>
      <w:r w:rsidR="00535584" w:rsidRPr="009170AD">
        <w:rPr>
          <w:sz w:val="24"/>
        </w:rPr>
        <w:t>discovering</w:t>
      </w:r>
      <w:r w:rsidR="007A22DB" w:rsidRPr="009170AD">
        <w:rPr>
          <w:sz w:val="24"/>
        </w:rPr>
        <w:t xml:space="preserve"> that Christ has met us there.</w:t>
      </w:r>
      <w:r w:rsidR="00812621" w:rsidRPr="009170AD">
        <w:rPr>
          <w:sz w:val="24"/>
        </w:rPr>
        <w:t xml:space="preserve">  Let us approach </w:t>
      </w:r>
      <w:r w:rsidR="00697CA6" w:rsidRPr="009170AD">
        <w:rPr>
          <w:sz w:val="24"/>
        </w:rPr>
        <w:t>those we welcome with curiosity as well as generosity</w:t>
      </w:r>
      <w:r w:rsidR="00450EED" w:rsidRPr="009170AD">
        <w:rPr>
          <w:sz w:val="24"/>
        </w:rPr>
        <w:t>.  Not only asking, “What do we have to offer them?” but also</w:t>
      </w:r>
      <w:r w:rsidR="00161AD2" w:rsidRPr="009170AD">
        <w:rPr>
          <w:sz w:val="24"/>
        </w:rPr>
        <w:t>, “What gift might God be offering us through them?”</w:t>
      </w:r>
      <w:r w:rsidR="002341C8" w:rsidRPr="009170AD">
        <w:rPr>
          <w:sz w:val="24"/>
        </w:rPr>
        <w:t xml:space="preserve"> </w:t>
      </w:r>
      <w:r w:rsidR="008A3550" w:rsidRPr="009170AD">
        <w:rPr>
          <w:sz w:val="24"/>
        </w:rPr>
        <w:t xml:space="preserve">  </w:t>
      </w:r>
      <w:r w:rsidR="00BB4123" w:rsidRPr="009170AD">
        <w:rPr>
          <w:sz w:val="24"/>
        </w:rPr>
        <w:t xml:space="preserve"> </w:t>
      </w:r>
      <w:r w:rsidR="00CB5A55" w:rsidRPr="009170AD">
        <w:rPr>
          <w:sz w:val="24"/>
        </w:rPr>
        <w:t xml:space="preserve"> </w:t>
      </w:r>
    </w:p>
    <w:p w14:paraId="1406ECBC" w14:textId="7AACD4C6" w:rsidR="00ED19AA" w:rsidRPr="00ED19AA" w:rsidRDefault="00804BFA" w:rsidP="00ED19AA">
      <w:pPr>
        <w:jc w:val="both"/>
        <w:rPr>
          <w:rFonts w:ascii="Footlight MT Light" w:hAnsi="Footlight MT Light"/>
          <w:sz w:val="36"/>
          <w:szCs w:val="36"/>
        </w:rPr>
      </w:pPr>
      <w:r>
        <w:rPr>
          <w:rFonts w:ascii="Footlight MT Light" w:hAnsi="Footlight MT Light"/>
          <w:sz w:val="36"/>
          <w:szCs w:val="36"/>
        </w:rPr>
        <w:tab/>
      </w:r>
      <w:r w:rsidR="00ED19AA">
        <w:rPr>
          <w:rFonts w:ascii="Footlight MT Light" w:hAnsi="Footlight MT Light"/>
          <w:sz w:val="36"/>
          <w:szCs w:val="36"/>
        </w:rPr>
        <w:tab/>
      </w:r>
      <w:r w:rsidR="00307B0A">
        <w:rPr>
          <w:rFonts w:ascii="Footlight MT Light" w:hAnsi="Footlight MT Light"/>
          <w:sz w:val="36"/>
          <w:szCs w:val="36"/>
        </w:rPr>
        <w:t xml:space="preserve"> </w:t>
      </w:r>
    </w:p>
    <w:sectPr w:rsidR="00ED19AA" w:rsidRPr="00ED19AA" w:rsidSect="00ED19AA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AFDD" w14:textId="77777777" w:rsidR="002273F9" w:rsidRDefault="002273F9" w:rsidP="00ED19AA">
      <w:pPr>
        <w:spacing w:after="0" w:line="240" w:lineRule="auto"/>
      </w:pPr>
      <w:r>
        <w:separator/>
      </w:r>
    </w:p>
  </w:endnote>
  <w:endnote w:type="continuationSeparator" w:id="0">
    <w:p w14:paraId="77F12169" w14:textId="77777777" w:rsidR="002273F9" w:rsidRDefault="002273F9" w:rsidP="00ED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18FA" w14:textId="77777777" w:rsidR="002273F9" w:rsidRDefault="002273F9" w:rsidP="00ED19AA">
      <w:pPr>
        <w:spacing w:after="0" w:line="240" w:lineRule="auto"/>
      </w:pPr>
      <w:r>
        <w:separator/>
      </w:r>
    </w:p>
  </w:footnote>
  <w:footnote w:type="continuationSeparator" w:id="0">
    <w:p w14:paraId="6DD9E3AE" w14:textId="77777777" w:rsidR="002273F9" w:rsidRDefault="002273F9" w:rsidP="00ED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647459"/>
      <w:docPartObj>
        <w:docPartGallery w:val="Page Numbers (Margins)"/>
        <w:docPartUnique/>
      </w:docPartObj>
    </w:sdtPr>
    <w:sdtContent>
      <w:p w14:paraId="488F1E96" w14:textId="1E31EFD1" w:rsidR="00ED19AA" w:rsidRDefault="00ED19A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0BA288" wp14:editId="5874AFE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457526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707E8" w14:textId="77777777" w:rsidR="00ED19AA" w:rsidRDefault="00ED19A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B0BA288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86707E8" w14:textId="77777777" w:rsidR="00ED19AA" w:rsidRDefault="00ED19A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AA"/>
    <w:rsid w:val="00016BD2"/>
    <w:rsid w:val="000720DC"/>
    <w:rsid w:val="00082B54"/>
    <w:rsid w:val="00083E39"/>
    <w:rsid w:val="00086782"/>
    <w:rsid w:val="000B4B25"/>
    <w:rsid w:val="000C6223"/>
    <w:rsid w:val="0014734D"/>
    <w:rsid w:val="00161AD2"/>
    <w:rsid w:val="00190118"/>
    <w:rsid w:val="0019652F"/>
    <w:rsid w:val="001A21F2"/>
    <w:rsid w:val="001B1469"/>
    <w:rsid w:val="001C07A0"/>
    <w:rsid w:val="001D2395"/>
    <w:rsid w:val="001D6777"/>
    <w:rsid w:val="001D709F"/>
    <w:rsid w:val="001D75B8"/>
    <w:rsid w:val="002101FD"/>
    <w:rsid w:val="002273F9"/>
    <w:rsid w:val="002341C8"/>
    <w:rsid w:val="0028604E"/>
    <w:rsid w:val="002954E6"/>
    <w:rsid w:val="002A4636"/>
    <w:rsid w:val="00307B0A"/>
    <w:rsid w:val="00353B3D"/>
    <w:rsid w:val="00381D4F"/>
    <w:rsid w:val="003A6F89"/>
    <w:rsid w:val="003B43EA"/>
    <w:rsid w:val="0040285C"/>
    <w:rsid w:val="00407774"/>
    <w:rsid w:val="004124AC"/>
    <w:rsid w:val="00415671"/>
    <w:rsid w:val="004173A0"/>
    <w:rsid w:val="00437815"/>
    <w:rsid w:val="00450EED"/>
    <w:rsid w:val="00467497"/>
    <w:rsid w:val="00494F09"/>
    <w:rsid w:val="004C6E58"/>
    <w:rsid w:val="005141C2"/>
    <w:rsid w:val="005239C9"/>
    <w:rsid w:val="00532AF7"/>
    <w:rsid w:val="00535584"/>
    <w:rsid w:val="00585210"/>
    <w:rsid w:val="005B5223"/>
    <w:rsid w:val="005B6A70"/>
    <w:rsid w:val="00634D06"/>
    <w:rsid w:val="00650020"/>
    <w:rsid w:val="00662D54"/>
    <w:rsid w:val="0066783A"/>
    <w:rsid w:val="0068447C"/>
    <w:rsid w:val="0068684F"/>
    <w:rsid w:val="00692A87"/>
    <w:rsid w:val="00697CA6"/>
    <w:rsid w:val="006F054F"/>
    <w:rsid w:val="00716942"/>
    <w:rsid w:val="00781015"/>
    <w:rsid w:val="007A22DB"/>
    <w:rsid w:val="007D161E"/>
    <w:rsid w:val="00804BFA"/>
    <w:rsid w:val="00807564"/>
    <w:rsid w:val="00812621"/>
    <w:rsid w:val="008427E6"/>
    <w:rsid w:val="008468FC"/>
    <w:rsid w:val="008627CA"/>
    <w:rsid w:val="00891864"/>
    <w:rsid w:val="008A3550"/>
    <w:rsid w:val="008A5B5E"/>
    <w:rsid w:val="008A5B7A"/>
    <w:rsid w:val="008E652D"/>
    <w:rsid w:val="008F548D"/>
    <w:rsid w:val="009170AD"/>
    <w:rsid w:val="00926898"/>
    <w:rsid w:val="00964AD9"/>
    <w:rsid w:val="009737BE"/>
    <w:rsid w:val="009978FE"/>
    <w:rsid w:val="009A18A9"/>
    <w:rsid w:val="009A69B8"/>
    <w:rsid w:val="009C113B"/>
    <w:rsid w:val="009F01B2"/>
    <w:rsid w:val="00A20FD3"/>
    <w:rsid w:val="00A325BD"/>
    <w:rsid w:val="00A4072D"/>
    <w:rsid w:val="00A46998"/>
    <w:rsid w:val="00A51F3B"/>
    <w:rsid w:val="00AA61D3"/>
    <w:rsid w:val="00AB60C1"/>
    <w:rsid w:val="00AC2D56"/>
    <w:rsid w:val="00AC5581"/>
    <w:rsid w:val="00B02405"/>
    <w:rsid w:val="00B179A9"/>
    <w:rsid w:val="00B536FB"/>
    <w:rsid w:val="00B72E1F"/>
    <w:rsid w:val="00B825D8"/>
    <w:rsid w:val="00B87AF4"/>
    <w:rsid w:val="00BA47A0"/>
    <w:rsid w:val="00BB4123"/>
    <w:rsid w:val="00BD246E"/>
    <w:rsid w:val="00BD2963"/>
    <w:rsid w:val="00C85258"/>
    <w:rsid w:val="00C90096"/>
    <w:rsid w:val="00CB028D"/>
    <w:rsid w:val="00CB5A55"/>
    <w:rsid w:val="00CE5772"/>
    <w:rsid w:val="00D44A27"/>
    <w:rsid w:val="00D5309F"/>
    <w:rsid w:val="00D70937"/>
    <w:rsid w:val="00D97AC6"/>
    <w:rsid w:val="00E26FD7"/>
    <w:rsid w:val="00E310D9"/>
    <w:rsid w:val="00E42379"/>
    <w:rsid w:val="00E51565"/>
    <w:rsid w:val="00E6197C"/>
    <w:rsid w:val="00EA6A67"/>
    <w:rsid w:val="00ED19AA"/>
    <w:rsid w:val="00EE5EFA"/>
    <w:rsid w:val="00F12558"/>
    <w:rsid w:val="00F14C34"/>
    <w:rsid w:val="00F35CEE"/>
    <w:rsid w:val="00F71E88"/>
    <w:rsid w:val="00F87D5B"/>
    <w:rsid w:val="00FA522B"/>
    <w:rsid w:val="00FD0815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B0679"/>
  <w15:chartTrackingRefBased/>
  <w15:docId w15:val="{DE10399F-1937-4BDA-883C-2EAC8222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9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9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9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9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9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9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9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AA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9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9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9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9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9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9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9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9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9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9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9AA"/>
  </w:style>
  <w:style w:type="paragraph" w:styleId="Footer">
    <w:name w:val="footer"/>
    <w:basedOn w:val="Normal"/>
    <w:link w:val="FooterChar"/>
    <w:uiPriority w:val="99"/>
    <w:unhideWhenUsed/>
    <w:rsid w:val="00ED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601</Words>
  <Characters>2285</Characters>
  <Application>Microsoft Office Word</Application>
  <DocSecurity>0</DocSecurity>
  <Lines>253</Lines>
  <Paragraphs>144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114</cp:revision>
  <cp:lastPrinted>2026-06-25T18:25:00Z</cp:lastPrinted>
  <dcterms:created xsi:type="dcterms:W3CDTF">2026-06-25T15:00:00Z</dcterms:created>
  <dcterms:modified xsi:type="dcterms:W3CDTF">2026-06-25T18:26:00Z</dcterms:modified>
</cp:coreProperties>
</file>