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3A17A" w14:textId="4A534826" w:rsidR="00A4072D" w:rsidRPr="00D47C74" w:rsidRDefault="00DF47F2" w:rsidP="00DF47F2">
      <w:pPr>
        <w:pBdr>
          <w:bottom w:val="single" w:sz="12" w:space="1" w:color="auto"/>
        </w:pBdr>
        <w:jc w:val="both"/>
        <w:rPr>
          <w:sz w:val="24"/>
        </w:rPr>
      </w:pPr>
      <w:r w:rsidRPr="00D47C74">
        <w:rPr>
          <w:sz w:val="24"/>
        </w:rPr>
        <w:t>25 C 2025</w:t>
      </w:r>
    </w:p>
    <w:p w14:paraId="5AD536E3" w14:textId="7774B6AE" w:rsidR="0066349E" w:rsidRPr="00D47C74" w:rsidRDefault="0066349E" w:rsidP="0066349E">
      <w:pPr>
        <w:ind w:firstLine="720"/>
        <w:jc w:val="both"/>
        <w:rPr>
          <w:sz w:val="24"/>
        </w:rPr>
      </w:pPr>
      <w:r w:rsidRPr="00D47C74">
        <w:rPr>
          <w:sz w:val="24"/>
        </w:rPr>
        <w:t xml:space="preserve">Today’s Scripture readings declare that we are Christian.  While we live in a world that isn’t, we should be compelled to reveal our being Christian, even more so, being Franciscan, in our words, deeds and actions.  </w:t>
      </w:r>
    </w:p>
    <w:p w14:paraId="19691339" w14:textId="068FDBDB" w:rsidR="00286AD9" w:rsidRPr="00D47C74" w:rsidRDefault="0011773E" w:rsidP="00606D83">
      <w:pPr>
        <w:ind w:firstLine="720"/>
        <w:jc w:val="both"/>
        <w:rPr>
          <w:sz w:val="24"/>
        </w:rPr>
      </w:pPr>
      <w:r w:rsidRPr="00D47C74">
        <w:rPr>
          <w:sz w:val="24"/>
        </w:rPr>
        <w:t xml:space="preserve">In </w:t>
      </w:r>
      <w:r w:rsidR="00BA6980" w:rsidRPr="00D47C74">
        <w:rPr>
          <w:sz w:val="24"/>
        </w:rPr>
        <w:t>today’s</w:t>
      </w:r>
      <w:r w:rsidRPr="00D47C74">
        <w:rPr>
          <w:sz w:val="24"/>
        </w:rPr>
        <w:t xml:space="preserve"> first reading, </w:t>
      </w:r>
      <w:r w:rsidR="00CE60B4" w:rsidRPr="00D47C74">
        <w:rPr>
          <w:sz w:val="24"/>
        </w:rPr>
        <w:t xml:space="preserve">Amos, </w:t>
      </w:r>
      <w:r w:rsidRPr="00D47C74">
        <w:rPr>
          <w:sz w:val="24"/>
        </w:rPr>
        <w:t>t</w:t>
      </w:r>
      <w:r w:rsidR="00286AD9" w:rsidRPr="00D47C74">
        <w:rPr>
          <w:sz w:val="24"/>
        </w:rPr>
        <w:t>he prophet</w:t>
      </w:r>
      <w:r w:rsidR="005A5748" w:rsidRPr="00D47C74">
        <w:rPr>
          <w:sz w:val="24"/>
        </w:rPr>
        <w:t xml:space="preserve"> of social justice,</w:t>
      </w:r>
      <w:r w:rsidR="00286AD9" w:rsidRPr="00D47C74">
        <w:rPr>
          <w:sz w:val="24"/>
        </w:rPr>
        <w:t xml:space="preserve"> excoriates the people who destroy the poor</w:t>
      </w:r>
      <w:r w:rsidR="001558D4" w:rsidRPr="00D47C74">
        <w:rPr>
          <w:sz w:val="24"/>
        </w:rPr>
        <w:t xml:space="preserve"> </w:t>
      </w:r>
      <w:r w:rsidR="00286AD9" w:rsidRPr="00D47C74">
        <w:rPr>
          <w:sz w:val="24"/>
        </w:rPr>
        <w:t>when they practice injustice and greed to make a profit, sell the laborer short, endanger peoples’ lives, and make people no more than indentured servants.</w:t>
      </w:r>
      <w:r w:rsidR="00377790" w:rsidRPr="00D47C74">
        <w:rPr>
          <w:sz w:val="24"/>
        </w:rPr>
        <w:t xml:space="preserve">  Even at worship </w:t>
      </w:r>
      <w:r w:rsidR="00637659" w:rsidRPr="00D47C74">
        <w:rPr>
          <w:sz w:val="24"/>
        </w:rPr>
        <w:t>all they thin</w:t>
      </w:r>
      <w:r w:rsidR="0025299D" w:rsidRPr="00D47C74">
        <w:rPr>
          <w:sz w:val="24"/>
        </w:rPr>
        <w:t>k</w:t>
      </w:r>
      <w:r w:rsidR="00637659" w:rsidRPr="00D47C74">
        <w:rPr>
          <w:sz w:val="24"/>
        </w:rPr>
        <w:t xml:space="preserve"> about</w:t>
      </w:r>
      <w:r w:rsidR="00A26704" w:rsidRPr="00D47C74">
        <w:rPr>
          <w:sz w:val="24"/>
        </w:rPr>
        <w:t xml:space="preserve"> is how to make more money</w:t>
      </w:r>
      <w:r w:rsidR="00D32B58" w:rsidRPr="00D47C74">
        <w:rPr>
          <w:sz w:val="24"/>
        </w:rPr>
        <w:t>, in unjust ways.  God will not forget</w:t>
      </w:r>
      <w:r w:rsidR="00286AD9" w:rsidRPr="00D47C74">
        <w:rPr>
          <w:sz w:val="24"/>
        </w:rPr>
        <w:t xml:space="preserve"> </w:t>
      </w:r>
      <w:r w:rsidR="00470C5E" w:rsidRPr="00D47C74">
        <w:rPr>
          <w:sz w:val="24"/>
        </w:rPr>
        <w:t>what they have done</w:t>
      </w:r>
      <w:r w:rsidR="00BA6980" w:rsidRPr="00D47C74">
        <w:rPr>
          <w:sz w:val="24"/>
        </w:rPr>
        <w:t xml:space="preserve"> to the poorest and the least.  What does God see us doing?</w:t>
      </w:r>
    </w:p>
    <w:p w14:paraId="528CE836" w14:textId="563B8C8C" w:rsidR="00A85489" w:rsidRPr="00D47C74" w:rsidRDefault="009B1E46" w:rsidP="00A85489">
      <w:pPr>
        <w:ind w:firstLine="720"/>
        <w:jc w:val="both"/>
        <w:rPr>
          <w:sz w:val="24"/>
        </w:rPr>
      </w:pPr>
      <w:r w:rsidRPr="00D47C74">
        <w:rPr>
          <w:sz w:val="24"/>
        </w:rPr>
        <w:t xml:space="preserve">Society is immersed in the material and social dimensions of life that </w:t>
      </w:r>
      <w:r w:rsidR="006731EB" w:rsidRPr="00D47C74">
        <w:rPr>
          <w:sz w:val="24"/>
        </w:rPr>
        <w:t xml:space="preserve">committed </w:t>
      </w:r>
      <w:r w:rsidRPr="00D47C74">
        <w:rPr>
          <w:sz w:val="24"/>
        </w:rPr>
        <w:t xml:space="preserve">people find no time to open their minds to the spiritual.  </w:t>
      </w:r>
      <w:r w:rsidR="00796E27" w:rsidRPr="00D47C74">
        <w:rPr>
          <w:sz w:val="24"/>
        </w:rPr>
        <w:t xml:space="preserve">Have they lost their soul? </w:t>
      </w:r>
      <w:r w:rsidR="00A85489" w:rsidRPr="00D47C74">
        <w:rPr>
          <w:sz w:val="24"/>
        </w:rPr>
        <w:t xml:space="preserve">The </w:t>
      </w:r>
      <w:r w:rsidR="004E0D7D" w:rsidRPr="00D47C74">
        <w:rPr>
          <w:sz w:val="24"/>
        </w:rPr>
        <w:t xml:space="preserve">soul is the </w:t>
      </w:r>
      <w:r w:rsidR="00A85489" w:rsidRPr="00D47C74">
        <w:rPr>
          <w:sz w:val="24"/>
        </w:rPr>
        <w:t>true self that finds itself grounded in God.  Transformed, it</w:t>
      </w:r>
      <w:r w:rsidR="00730164" w:rsidRPr="00D47C74">
        <w:rPr>
          <w:sz w:val="24"/>
        </w:rPr>
        <w:t xml:space="preserve"> thrive</w:t>
      </w:r>
      <w:r w:rsidR="00702EA2" w:rsidRPr="00D47C74">
        <w:rPr>
          <w:sz w:val="24"/>
        </w:rPr>
        <w:t>s</w:t>
      </w:r>
      <w:r w:rsidR="00A85489" w:rsidRPr="00D47C74">
        <w:rPr>
          <w:sz w:val="24"/>
        </w:rPr>
        <w:t xml:space="preserve"> in communion with all of creation</w:t>
      </w:r>
      <w:r w:rsidR="00253782" w:rsidRPr="00D47C74">
        <w:rPr>
          <w:sz w:val="24"/>
        </w:rPr>
        <w:t xml:space="preserve">, </w:t>
      </w:r>
      <w:r w:rsidR="00A85489" w:rsidRPr="00D47C74">
        <w:rPr>
          <w:sz w:val="24"/>
        </w:rPr>
        <w:t>yet it can be seriously threatened by materialism.</w:t>
      </w:r>
    </w:p>
    <w:p w14:paraId="096078E9" w14:textId="66CBCAFC" w:rsidR="00000099" w:rsidRPr="00D47C74" w:rsidRDefault="00143B32" w:rsidP="00D47C74">
      <w:pPr>
        <w:ind w:firstLine="720"/>
        <w:jc w:val="both"/>
        <w:rPr>
          <w:sz w:val="24"/>
        </w:rPr>
      </w:pPr>
      <w:r w:rsidRPr="00D47C74">
        <w:rPr>
          <w:sz w:val="24"/>
        </w:rPr>
        <w:t xml:space="preserve">When Jesus </w:t>
      </w:r>
      <w:r w:rsidR="00100AB9" w:rsidRPr="00D47C74">
        <w:rPr>
          <w:sz w:val="24"/>
        </w:rPr>
        <w:t>s</w:t>
      </w:r>
      <w:r w:rsidR="003E6BA1" w:rsidRPr="00D47C74">
        <w:rPr>
          <w:sz w:val="24"/>
        </w:rPr>
        <w:t xml:space="preserve">ays, </w:t>
      </w:r>
      <w:r w:rsidR="003E6BA1" w:rsidRPr="00D47C74">
        <w:rPr>
          <w:i/>
          <w:iCs/>
          <w:sz w:val="24"/>
        </w:rPr>
        <w:t>“Do not</w:t>
      </w:r>
      <w:r w:rsidR="0062566A" w:rsidRPr="00D47C74">
        <w:rPr>
          <w:i/>
          <w:iCs/>
          <w:sz w:val="24"/>
        </w:rPr>
        <w:t xml:space="preserve"> store up for yourselves treasures on earth,” </w:t>
      </w:r>
      <w:r w:rsidR="00A019E9" w:rsidRPr="00D47C74">
        <w:rPr>
          <w:sz w:val="24"/>
        </w:rPr>
        <w:t xml:space="preserve">material goods are not evil in themselves.  They are necessary for life.  </w:t>
      </w:r>
      <w:r w:rsidR="00BE2304" w:rsidRPr="00D47C74">
        <w:rPr>
          <w:sz w:val="24"/>
        </w:rPr>
        <w:t>T</w:t>
      </w:r>
      <w:r w:rsidR="00A019E9" w:rsidRPr="00D47C74">
        <w:rPr>
          <w:sz w:val="24"/>
        </w:rPr>
        <w:t>hey are meant to be shared</w:t>
      </w:r>
      <w:r w:rsidR="00BE2304" w:rsidRPr="00D47C74">
        <w:rPr>
          <w:sz w:val="24"/>
        </w:rPr>
        <w:t>.</w:t>
      </w:r>
      <w:r w:rsidR="00A019E9" w:rsidRPr="00D47C74">
        <w:rPr>
          <w:sz w:val="24"/>
        </w:rPr>
        <w:t xml:space="preserve">  </w:t>
      </w:r>
      <w:r w:rsidR="002278EF" w:rsidRPr="00D47C74">
        <w:rPr>
          <w:sz w:val="24"/>
        </w:rPr>
        <w:t xml:space="preserve">It is immoral for a portion of the world to become rich at the expense of the poorer segments of the earth. </w:t>
      </w:r>
      <w:r w:rsidR="003967E4" w:rsidRPr="00D47C74">
        <w:rPr>
          <w:sz w:val="24"/>
        </w:rPr>
        <w:t xml:space="preserve"> “Treasures in heaven</w:t>
      </w:r>
      <w:r w:rsidR="00F97433" w:rsidRPr="00D47C74">
        <w:rPr>
          <w:sz w:val="24"/>
        </w:rPr>
        <w:t xml:space="preserve">” is not some rich platitude.  </w:t>
      </w:r>
      <w:r w:rsidR="00965B30" w:rsidRPr="00D47C74">
        <w:rPr>
          <w:sz w:val="24"/>
        </w:rPr>
        <w:t>God’s kingdom will</w:t>
      </w:r>
      <w:r w:rsidR="004E636F" w:rsidRPr="00D47C74">
        <w:rPr>
          <w:sz w:val="24"/>
        </w:rPr>
        <w:t xml:space="preserve"> ultimately rule on earth.  “Treasures </w:t>
      </w:r>
      <w:r w:rsidR="00B10C46" w:rsidRPr="00D47C74">
        <w:rPr>
          <w:sz w:val="24"/>
        </w:rPr>
        <w:t xml:space="preserve">in heaven” are things of worth </w:t>
      </w:r>
      <w:r w:rsidR="0024442B" w:rsidRPr="00D47C74">
        <w:rPr>
          <w:sz w:val="24"/>
        </w:rPr>
        <w:t>in the coming of the kingdom</w:t>
      </w:r>
      <w:r w:rsidR="00A33A3C" w:rsidRPr="00D47C74">
        <w:rPr>
          <w:sz w:val="24"/>
        </w:rPr>
        <w:t xml:space="preserve">: </w:t>
      </w:r>
      <w:r w:rsidR="00704886" w:rsidRPr="00D47C74">
        <w:rPr>
          <w:sz w:val="24"/>
        </w:rPr>
        <w:t xml:space="preserve">justice, </w:t>
      </w:r>
      <w:r w:rsidR="00112562" w:rsidRPr="00D47C74">
        <w:rPr>
          <w:sz w:val="24"/>
        </w:rPr>
        <w:t>respect for the dignity of every pe</w:t>
      </w:r>
      <w:r w:rsidR="00A43A98" w:rsidRPr="00D47C74">
        <w:rPr>
          <w:sz w:val="24"/>
        </w:rPr>
        <w:t xml:space="preserve">rson, </w:t>
      </w:r>
      <w:r w:rsidR="00217391" w:rsidRPr="00D47C74">
        <w:rPr>
          <w:sz w:val="24"/>
        </w:rPr>
        <w:t>equal opportunities for migrants and minorities</w:t>
      </w:r>
      <w:r w:rsidR="00240A78" w:rsidRPr="00D47C74">
        <w:rPr>
          <w:sz w:val="24"/>
        </w:rPr>
        <w:t xml:space="preserve"> to be productive</w:t>
      </w:r>
      <w:r w:rsidR="005A4445" w:rsidRPr="00D47C74">
        <w:rPr>
          <w:sz w:val="24"/>
        </w:rPr>
        <w:t xml:space="preserve">.  It implies that </w:t>
      </w:r>
      <w:r w:rsidR="00A01227" w:rsidRPr="00D47C74">
        <w:rPr>
          <w:sz w:val="24"/>
        </w:rPr>
        <w:t xml:space="preserve">we would do better </w:t>
      </w:r>
      <w:r w:rsidR="00977B64" w:rsidRPr="00D47C74">
        <w:rPr>
          <w:sz w:val="24"/>
        </w:rPr>
        <w:t xml:space="preserve">to </w:t>
      </w:r>
      <w:r w:rsidR="00A01227" w:rsidRPr="00D47C74">
        <w:rPr>
          <w:sz w:val="24"/>
        </w:rPr>
        <w:t>invest</w:t>
      </w:r>
      <w:r w:rsidR="0070280E" w:rsidRPr="00D47C74">
        <w:rPr>
          <w:sz w:val="24"/>
        </w:rPr>
        <w:t xml:space="preserve"> in activities that transform</w:t>
      </w:r>
      <w:r w:rsidR="00977B64" w:rsidRPr="00D47C74">
        <w:rPr>
          <w:sz w:val="24"/>
        </w:rPr>
        <w:t xml:space="preserve"> life, rather than in securities</w:t>
      </w:r>
      <w:r w:rsidR="00DA4B5B" w:rsidRPr="00D47C74">
        <w:rPr>
          <w:sz w:val="24"/>
        </w:rPr>
        <w:t xml:space="preserve"> that protect accumulated surplus.</w:t>
      </w:r>
      <w:r w:rsidR="000D577A" w:rsidRPr="00D47C74">
        <w:rPr>
          <w:sz w:val="24"/>
        </w:rPr>
        <w:t xml:space="preserve"> Pope Leo has already spoken to this.  He calls for a major rethinking of our economic system so that the poor and the poorest nations may have a more equitable share of the goods of life.</w:t>
      </w:r>
    </w:p>
    <w:p w14:paraId="0F018863" w14:textId="5894CFA2" w:rsidR="00CA1318" w:rsidRPr="00D47C74" w:rsidRDefault="00B3705C" w:rsidP="00CA1318">
      <w:pPr>
        <w:ind w:firstLine="720"/>
        <w:jc w:val="both"/>
        <w:rPr>
          <w:sz w:val="24"/>
        </w:rPr>
      </w:pPr>
      <w:r w:rsidRPr="00D47C74">
        <w:rPr>
          <w:sz w:val="24"/>
        </w:rPr>
        <w:t xml:space="preserve">It didn’t take long for </w:t>
      </w:r>
      <w:r w:rsidR="00C46E22" w:rsidRPr="00D47C74">
        <w:rPr>
          <w:sz w:val="24"/>
        </w:rPr>
        <w:t xml:space="preserve">Pope </w:t>
      </w:r>
      <w:r w:rsidRPr="00D47C74">
        <w:rPr>
          <w:sz w:val="24"/>
        </w:rPr>
        <w:t xml:space="preserve">Leo XIV to </w:t>
      </w:r>
      <w:r w:rsidR="00393241" w:rsidRPr="00D47C74">
        <w:rPr>
          <w:sz w:val="24"/>
        </w:rPr>
        <w:t>reveal</w:t>
      </w:r>
      <w:r w:rsidRPr="00D47C74">
        <w:rPr>
          <w:sz w:val="24"/>
        </w:rPr>
        <w:t xml:space="preserve"> </w:t>
      </w:r>
      <w:r w:rsidR="00D23393" w:rsidRPr="00D47C74">
        <w:rPr>
          <w:sz w:val="24"/>
        </w:rPr>
        <w:t>his</w:t>
      </w:r>
      <w:r w:rsidR="008F1946">
        <w:rPr>
          <w:sz w:val="24"/>
        </w:rPr>
        <w:t xml:space="preserve"> </w:t>
      </w:r>
      <w:r w:rsidRPr="00D47C74">
        <w:rPr>
          <w:sz w:val="24"/>
        </w:rPr>
        <w:t xml:space="preserve">commitment to the Church’s social justice tradition.  It his short time as Pope, Leo referenced Leo XIII’s encyclical on the social needs of people.  The Church’s Doctrine of Social Teaching reaches its high point in Vatican II’s document </w:t>
      </w:r>
      <w:r w:rsidRPr="00D47C74">
        <w:rPr>
          <w:i/>
          <w:iCs/>
          <w:sz w:val="24"/>
        </w:rPr>
        <w:t>Gaudium et Spes</w:t>
      </w:r>
      <w:r w:rsidRPr="00D47C74">
        <w:rPr>
          <w:sz w:val="24"/>
        </w:rPr>
        <w:t>, indicating a continuation of efforts to address issues of poverty, inequality, and exploitation, giving a voice to the poor, recognizing their perspectives as crucial for understanding the world through a divine lens.</w:t>
      </w:r>
    </w:p>
    <w:p w14:paraId="20DF4D0B" w14:textId="77777777" w:rsidR="006401C3" w:rsidRPr="00D47C74" w:rsidRDefault="006401C3" w:rsidP="006401C3">
      <w:pPr>
        <w:ind w:firstLine="720"/>
        <w:jc w:val="both"/>
        <w:rPr>
          <w:sz w:val="24"/>
        </w:rPr>
      </w:pPr>
      <w:r w:rsidRPr="00D47C74">
        <w:rPr>
          <w:sz w:val="24"/>
        </w:rPr>
        <w:t xml:space="preserve">The late Pope Francis calls the world’s attention by addressing injustice and systematic inequalities in his “social encyclicals:” in </w:t>
      </w:r>
      <w:r w:rsidRPr="00D47C74">
        <w:rPr>
          <w:i/>
          <w:iCs/>
          <w:sz w:val="24"/>
        </w:rPr>
        <w:t>Fratelli Tutti</w:t>
      </w:r>
      <w:r w:rsidRPr="00D47C74">
        <w:rPr>
          <w:sz w:val="24"/>
        </w:rPr>
        <w:t xml:space="preserve"> the Pope spoke on social friendship that can build a better, more fraternal, just and peaceful world; in </w:t>
      </w:r>
      <w:r w:rsidRPr="00D47C74">
        <w:rPr>
          <w:i/>
          <w:iCs/>
          <w:sz w:val="24"/>
        </w:rPr>
        <w:t>Laudato Si’,</w:t>
      </w:r>
      <w:r w:rsidRPr="00D47C74">
        <w:rPr>
          <w:sz w:val="24"/>
        </w:rPr>
        <w:t xml:space="preserve"> the Pope addressed environmental justice, arguing that environmental degradation harms the poor and vulnerable most severely, that caring for our common home is a part of social justice; and in </w:t>
      </w:r>
      <w:proofErr w:type="spellStart"/>
      <w:r w:rsidRPr="00D47C74">
        <w:rPr>
          <w:i/>
          <w:iCs/>
          <w:sz w:val="24"/>
        </w:rPr>
        <w:t>Evangelii</w:t>
      </w:r>
      <w:proofErr w:type="spellEnd"/>
      <w:r w:rsidRPr="00D47C74">
        <w:rPr>
          <w:i/>
          <w:iCs/>
          <w:sz w:val="24"/>
        </w:rPr>
        <w:t xml:space="preserve"> Gaudium,</w:t>
      </w:r>
      <w:r w:rsidRPr="00D47C74">
        <w:rPr>
          <w:sz w:val="24"/>
        </w:rPr>
        <w:t xml:space="preserve"> Pope Francis critiques the prevailing model that increases wealth for some while increasing inequality and poverty for others.</w:t>
      </w:r>
    </w:p>
    <w:p w14:paraId="4F24E052" w14:textId="2F4B4149" w:rsidR="000F6FB2" w:rsidRPr="00D47C74" w:rsidRDefault="00412A21" w:rsidP="009C2551">
      <w:pPr>
        <w:ind w:firstLine="720"/>
        <w:jc w:val="both"/>
        <w:rPr>
          <w:sz w:val="24"/>
        </w:rPr>
      </w:pPr>
      <w:r w:rsidRPr="00D47C74">
        <w:rPr>
          <w:sz w:val="24"/>
        </w:rPr>
        <w:t>Is it wrong</w:t>
      </w:r>
      <w:r w:rsidR="0003096B" w:rsidRPr="00D47C74">
        <w:rPr>
          <w:sz w:val="24"/>
        </w:rPr>
        <w:t>, then, to have a retirement portfolio</w:t>
      </w:r>
      <w:r w:rsidR="007349A7" w:rsidRPr="00D47C74">
        <w:rPr>
          <w:sz w:val="24"/>
        </w:rPr>
        <w:t xml:space="preserve">, or even to care about the material things of this </w:t>
      </w:r>
      <w:r w:rsidR="00861E04" w:rsidRPr="00D47C74">
        <w:rPr>
          <w:sz w:val="24"/>
        </w:rPr>
        <w:t xml:space="preserve">world for ourselves or for others?  </w:t>
      </w:r>
      <w:r w:rsidR="00D75C49" w:rsidRPr="00D47C74">
        <w:rPr>
          <w:sz w:val="24"/>
        </w:rPr>
        <w:t xml:space="preserve">I spy a “yes and no” </w:t>
      </w:r>
      <w:r w:rsidR="00496E43" w:rsidRPr="00D47C74">
        <w:rPr>
          <w:sz w:val="24"/>
        </w:rPr>
        <w:t xml:space="preserve">answer.  The answer </w:t>
      </w:r>
      <w:r w:rsidR="00EF5EE8" w:rsidRPr="00D47C74">
        <w:rPr>
          <w:sz w:val="24"/>
        </w:rPr>
        <w:t>“no” com</w:t>
      </w:r>
      <w:r w:rsidR="008758A1" w:rsidRPr="00D47C74">
        <w:rPr>
          <w:sz w:val="24"/>
        </w:rPr>
        <w:t>e</w:t>
      </w:r>
      <w:r w:rsidR="00EF5EE8" w:rsidRPr="00D47C74">
        <w:rPr>
          <w:sz w:val="24"/>
        </w:rPr>
        <w:t>s from the fact that th</w:t>
      </w:r>
      <w:r w:rsidR="00D0208D" w:rsidRPr="00D47C74">
        <w:rPr>
          <w:sz w:val="24"/>
        </w:rPr>
        <w:t>is passage i</w:t>
      </w:r>
      <w:r w:rsidR="008758A1" w:rsidRPr="00D47C74">
        <w:rPr>
          <w:sz w:val="24"/>
        </w:rPr>
        <w:t xml:space="preserve">s </w:t>
      </w:r>
      <w:r w:rsidR="00D0208D" w:rsidRPr="00D47C74">
        <w:rPr>
          <w:sz w:val="24"/>
        </w:rPr>
        <w:t>one of several in the Scriptures</w:t>
      </w:r>
      <w:r w:rsidR="00C431F4" w:rsidRPr="00D47C74">
        <w:rPr>
          <w:sz w:val="24"/>
        </w:rPr>
        <w:t xml:space="preserve"> addressing questions of wealth and provision</w:t>
      </w:r>
      <w:r w:rsidR="004665E3" w:rsidRPr="00D47C74">
        <w:rPr>
          <w:sz w:val="24"/>
        </w:rPr>
        <w:t xml:space="preserve"> for dependent individuals.  </w:t>
      </w:r>
      <w:r w:rsidR="00C509B0" w:rsidRPr="00D47C74">
        <w:rPr>
          <w:sz w:val="24"/>
        </w:rPr>
        <w:t>The “yes” part</w:t>
      </w:r>
      <w:r w:rsidR="002F6113" w:rsidRPr="00D47C74">
        <w:rPr>
          <w:sz w:val="24"/>
        </w:rPr>
        <w:t xml:space="preserve"> is a warning, summed up as, </w:t>
      </w:r>
      <w:r w:rsidR="002F6113" w:rsidRPr="00D47C74">
        <w:rPr>
          <w:i/>
          <w:iCs/>
          <w:sz w:val="24"/>
        </w:rPr>
        <w:t xml:space="preserve">“Where your treasure is, there </w:t>
      </w:r>
      <w:r w:rsidR="000739D2" w:rsidRPr="00D47C74">
        <w:rPr>
          <w:i/>
          <w:iCs/>
          <w:sz w:val="24"/>
        </w:rPr>
        <w:t>will your heart be also.”</w:t>
      </w:r>
      <w:r w:rsidR="000739D2" w:rsidRPr="00D47C74">
        <w:rPr>
          <w:sz w:val="24"/>
        </w:rPr>
        <w:t xml:space="preserve">  </w:t>
      </w:r>
      <w:r w:rsidR="00227F17" w:rsidRPr="00D47C74">
        <w:rPr>
          <w:sz w:val="24"/>
        </w:rPr>
        <w:t xml:space="preserve">Money </w:t>
      </w:r>
      <w:r w:rsidR="00765EEE" w:rsidRPr="00D47C74">
        <w:rPr>
          <w:sz w:val="24"/>
        </w:rPr>
        <w:t>changes the heart</w:t>
      </w:r>
      <w:r w:rsidR="00BF5663" w:rsidRPr="00D47C74">
        <w:rPr>
          <w:sz w:val="24"/>
        </w:rPr>
        <w:t xml:space="preserve"> </w:t>
      </w:r>
      <w:r w:rsidR="007F00F8" w:rsidRPr="00D47C74">
        <w:rPr>
          <w:sz w:val="24"/>
        </w:rPr>
        <w:t>more than the heart decides how to</w:t>
      </w:r>
      <w:r w:rsidR="000F5B8D" w:rsidRPr="00D47C74">
        <w:rPr>
          <w:sz w:val="24"/>
        </w:rPr>
        <w:t xml:space="preserve"> </w:t>
      </w:r>
      <w:r w:rsidR="000F730D" w:rsidRPr="00D47C74">
        <w:rPr>
          <w:sz w:val="24"/>
        </w:rPr>
        <w:t xml:space="preserve">handle </w:t>
      </w:r>
      <w:r w:rsidR="000F5B8D" w:rsidRPr="00D47C74">
        <w:rPr>
          <w:sz w:val="24"/>
        </w:rPr>
        <w:t xml:space="preserve">money.  </w:t>
      </w:r>
      <w:r w:rsidR="00E41422" w:rsidRPr="00D47C74">
        <w:rPr>
          <w:sz w:val="24"/>
        </w:rPr>
        <w:t xml:space="preserve">Possessions change individuals </w:t>
      </w:r>
      <w:r w:rsidR="00C76902" w:rsidRPr="00D47C74">
        <w:rPr>
          <w:sz w:val="24"/>
        </w:rPr>
        <w:t xml:space="preserve">when </w:t>
      </w:r>
      <w:r w:rsidR="002B59C2" w:rsidRPr="00D47C74">
        <w:rPr>
          <w:sz w:val="24"/>
        </w:rPr>
        <w:t>material things</w:t>
      </w:r>
      <w:r w:rsidR="00E41422" w:rsidRPr="00D47C74">
        <w:rPr>
          <w:sz w:val="24"/>
        </w:rPr>
        <w:t xml:space="preserve"> </w:t>
      </w:r>
      <w:r w:rsidR="00D9797F" w:rsidRPr="00D47C74">
        <w:rPr>
          <w:sz w:val="24"/>
        </w:rPr>
        <w:t xml:space="preserve">are cared for more than people and other things.  </w:t>
      </w:r>
    </w:p>
    <w:p w14:paraId="6853D2DA" w14:textId="54A27A8C" w:rsidR="008D5DD3" w:rsidRPr="00D47C74" w:rsidRDefault="00247624" w:rsidP="001D7DD9">
      <w:pPr>
        <w:ind w:firstLine="720"/>
        <w:jc w:val="both"/>
        <w:rPr>
          <w:sz w:val="24"/>
        </w:rPr>
      </w:pPr>
      <w:r w:rsidRPr="00D47C74">
        <w:rPr>
          <w:sz w:val="24"/>
        </w:rPr>
        <w:lastRenderedPageBreak/>
        <w:t>When we show</w:t>
      </w:r>
      <w:r w:rsidR="004D5F84" w:rsidRPr="00D47C74">
        <w:rPr>
          <w:sz w:val="24"/>
        </w:rPr>
        <w:t xml:space="preserve"> we are concerned for the under</w:t>
      </w:r>
      <w:r w:rsidR="005D020B" w:rsidRPr="00D47C74">
        <w:rPr>
          <w:sz w:val="24"/>
        </w:rPr>
        <w:t>-advantaged, we resemble the manager who disposed</w:t>
      </w:r>
      <w:r w:rsidR="007F046A" w:rsidRPr="00D47C74">
        <w:rPr>
          <w:sz w:val="24"/>
        </w:rPr>
        <w:t xml:space="preserve"> of his material goods in an enlightened way.  He did it to get along in life. </w:t>
      </w:r>
      <w:r w:rsidR="00633B09" w:rsidRPr="00D47C74">
        <w:rPr>
          <w:sz w:val="24"/>
        </w:rPr>
        <w:t xml:space="preserve"> Today’s Gospel is not a rule for portfolio manag</w:t>
      </w:r>
      <w:r w:rsidR="00FE20F1" w:rsidRPr="00D47C74">
        <w:rPr>
          <w:sz w:val="24"/>
        </w:rPr>
        <w:t xml:space="preserve">ement.  </w:t>
      </w:r>
      <w:r w:rsidR="001E39DE" w:rsidRPr="00D47C74">
        <w:rPr>
          <w:sz w:val="24"/>
        </w:rPr>
        <w:t xml:space="preserve">It does tell us that our commitment to the ways </w:t>
      </w:r>
      <w:r w:rsidR="00987EF2" w:rsidRPr="00D47C74">
        <w:rPr>
          <w:sz w:val="24"/>
        </w:rPr>
        <w:t xml:space="preserve">and means of God’s kingdom extends to how we manage the wealth </w:t>
      </w:r>
      <w:r w:rsidR="00E14947" w:rsidRPr="00D47C74">
        <w:rPr>
          <w:sz w:val="24"/>
        </w:rPr>
        <w:t>as we have.</w:t>
      </w:r>
      <w:r w:rsidR="007F046A" w:rsidRPr="00D47C74">
        <w:rPr>
          <w:sz w:val="24"/>
        </w:rPr>
        <w:t xml:space="preserve"> </w:t>
      </w:r>
    </w:p>
    <w:p w14:paraId="7B415E61" w14:textId="48EC6388" w:rsidR="00764A54" w:rsidRPr="00D47C74" w:rsidRDefault="00CC7940" w:rsidP="00D47C74">
      <w:pPr>
        <w:ind w:firstLine="720"/>
        <w:jc w:val="both"/>
        <w:rPr>
          <w:sz w:val="24"/>
        </w:rPr>
      </w:pPr>
      <w:r w:rsidRPr="00D47C74">
        <w:rPr>
          <w:sz w:val="24"/>
        </w:rPr>
        <w:t xml:space="preserve">We are called to be more compassionate </w:t>
      </w:r>
      <w:r w:rsidR="00050F04" w:rsidRPr="00D47C74">
        <w:rPr>
          <w:sz w:val="24"/>
        </w:rPr>
        <w:t>and loving</w:t>
      </w:r>
      <w:r w:rsidR="00081F2A" w:rsidRPr="00D47C74">
        <w:rPr>
          <w:sz w:val="24"/>
        </w:rPr>
        <w:t xml:space="preserve">, decisively.  </w:t>
      </w:r>
      <w:r w:rsidR="001C260E" w:rsidRPr="00D47C74">
        <w:rPr>
          <w:sz w:val="24"/>
        </w:rPr>
        <w:t xml:space="preserve">Are we not the </w:t>
      </w:r>
      <w:r w:rsidR="001C260E" w:rsidRPr="00D47C74">
        <w:rPr>
          <w:i/>
          <w:iCs/>
          <w:sz w:val="24"/>
        </w:rPr>
        <w:t>“children of light?”</w:t>
      </w:r>
      <w:r w:rsidR="001C260E" w:rsidRPr="00D47C74">
        <w:rPr>
          <w:sz w:val="24"/>
        </w:rPr>
        <w:t xml:space="preserve">  </w:t>
      </w:r>
      <w:r w:rsidR="00E122CE" w:rsidRPr="00D47C74">
        <w:rPr>
          <w:sz w:val="24"/>
        </w:rPr>
        <w:t>Have we not learned as much</w:t>
      </w:r>
      <w:r w:rsidR="00ED1079" w:rsidRPr="00D47C74">
        <w:rPr>
          <w:sz w:val="24"/>
        </w:rPr>
        <w:t xml:space="preserve"> from the “children of the world?”  </w:t>
      </w:r>
      <w:r w:rsidR="004A3943" w:rsidRPr="00D47C74">
        <w:rPr>
          <w:sz w:val="24"/>
        </w:rPr>
        <w:t>Let</w:t>
      </w:r>
      <w:r w:rsidR="00912418" w:rsidRPr="00D47C74">
        <w:rPr>
          <w:sz w:val="24"/>
        </w:rPr>
        <w:t xml:space="preserve"> the </w:t>
      </w:r>
      <w:r w:rsidR="00BF3C37" w:rsidRPr="00D47C74">
        <w:rPr>
          <w:sz w:val="24"/>
        </w:rPr>
        <w:t xml:space="preserve">Gospel and the </w:t>
      </w:r>
      <w:r w:rsidR="00912418" w:rsidRPr="00D47C74">
        <w:rPr>
          <w:sz w:val="24"/>
        </w:rPr>
        <w:t xml:space="preserve">Church’s social agenda </w:t>
      </w:r>
      <w:r w:rsidR="00BF3C37" w:rsidRPr="00D47C74">
        <w:rPr>
          <w:sz w:val="24"/>
        </w:rPr>
        <w:t xml:space="preserve">be </w:t>
      </w:r>
      <w:r w:rsidR="00912418" w:rsidRPr="00D47C74">
        <w:rPr>
          <w:sz w:val="24"/>
        </w:rPr>
        <w:t xml:space="preserve">our </w:t>
      </w:r>
      <w:r w:rsidR="00C45126" w:rsidRPr="00D47C74">
        <w:rPr>
          <w:sz w:val="24"/>
        </w:rPr>
        <w:t>way of life.  L</w:t>
      </w:r>
      <w:r w:rsidR="00045422" w:rsidRPr="00D47C74">
        <w:rPr>
          <w:sz w:val="24"/>
        </w:rPr>
        <w:t xml:space="preserve">et </w:t>
      </w:r>
      <w:r w:rsidR="00405926" w:rsidRPr="00D47C74">
        <w:rPr>
          <w:sz w:val="24"/>
        </w:rPr>
        <w:t>our Rule direct us</w:t>
      </w:r>
      <w:r w:rsidR="00045422" w:rsidRPr="00D47C74">
        <w:rPr>
          <w:sz w:val="24"/>
        </w:rPr>
        <w:t>.</w:t>
      </w:r>
    </w:p>
    <w:p w14:paraId="6A0140B2" w14:textId="77777777" w:rsidR="00862031" w:rsidRDefault="00862031" w:rsidP="001D7DD9">
      <w:pPr>
        <w:ind w:firstLine="720"/>
        <w:jc w:val="both"/>
      </w:pPr>
    </w:p>
    <w:p w14:paraId="3E44ACE8" w14:textId="77777777" w:rsidR="00862031" w:rsidRDefault="00862031" w:rsidP="001D7DD9">
      <w:pPr>
        <w:ind w:firstLine="720"/>
        <w:jc w:val="both"/>
      </w:pPr>
    </w:p>
    <w:p w14:paraId="75B66014" w14:textId="77777777" w:rsidR="00862031" w:rsidRDefault="00862031" w:rsidP="001D7DD9">
      <w:pPr>
        <w:ind w:firstLine="720"/>
        <w:jc w:val="both"/>
      </w:pPr>
    </w:p>
    <w:p w14:paraId="1282C33A" w14:textId="77777777" w:rsidR="003766FB" w:rsidRDefault="003766FB" w:rsidP="00B67A4E">
      <w:pPr>
        <w:ind w:firstLine="720"/>
        <w:jc w:val="both"/>
      </w:pPr>
    </w:p>
    <w:sectPr w:rsidR="003766FB" w:rsidSect="00DF47F2">
      <w:headerReference w:type="default" r:id="rId6"/>
      <w:pgSz w:w="12240" w:h="15840"/>
      <w:pgMar w:top="720" w:right="720" w:bottom="720" w:left="72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E83E9" w14:textId="77777777" w:rsidR="00FB3FE0" w:rsidRDefault="00FB3FE0" w:rsidP="00DF47F2">
      <w:pPr>
        <w:spacing w:after="0" w:line="240" w:lineRule="auto"/>
      </w:pPr>
      <w:r>
        <w:separator/>
      </w:r>
    </w:p>
  </w:endnote>
  <w:endnote w:type="continuationSeparator" w:id="0">
    <w:p w14:paraId="4263F84E" w14:textId="77777777" w:rsidR="00FB3FE0" w:rsidRDefault="00FB3FE0" w:rsidP="00DF4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F5558" w14:textId="77777777" w:rsidR="00FB3FE0" w:rsidRDefault="00FB3FE0" w:rsidP="00DF47F2">
      <w:pPr>
        <w:spacing w:after="0" w:line="240" w:lineRule="auto"/>
      </w:pPr>
      <w:r>
        <w:separator/>
      </w:r>
    </w:p>
  </w:footnote>
  <w:footnote w:type="continuationSeparator" w:id="0">
    <w:p w14:paraId="0D181B25" w14:textId="77777777" w:rsidR="00FB3FE0" w:rsidRDefault="00FB3FE0" w:rsidP="00DF4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176005"/>
      <w:docPartObj>
        <w:docPartGallery w:val="Page Numbers (Margins)"/>
        <w:docPartUnique/>
      </w:docPartObj>
    </w:sdtPr>
    <w:sdtEndPr/>
    <w:sdtContent>
      <w:p w14:paraId="20E95AD1" w14:textId="74D77927" w:rsidR="00DF47F2" w:rsidRDefault="00DF47F2">
        <w:pPr>
          <w:pStyle w:val="Header"/>
        </w:pPr>
        <w:r>
          <w:rPr>
            <w:noProof/>
          </w:rPr>
          <mc:AlternateContent>
            <mc:Choice Requires="wps">
              <w:drawing>
                <wp:anchor distT="0" distB="0" distL="114300" distR="114300" simplePos="0" relativeHeight="251659264" behindDoc="0" locked="0" layoutInCell="0" allowOverlap="1" wp14:anchorId="1C1A14EC" wp14:editId="70DFBCC0">
                  <wp:simplePos x="0" y="0"/>
                  <wp:positionH relativeFrom="rightMargin">
                    <wp:align>center</wp:align>
                  </wp:positionH>
                  <wp:positionV relativeFrom="margin">
                    <wp:align>bottom</wp:align>
                  </wp:positionV>
                  <wp:extent cx="510540" cy="2183130"/>
                  <wp:effectExtent l="0" t="0" r="3810" b="0"/>
                  <wp:wrapNone/>
                  <wp:docPr id="189642623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165D8" w14:textId="77777777" w:rsidR="00DF47F2" w:rsidRDefault="00DF47F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C1A14EC"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2FA165D8" w14:textId="77777777" w:rsidR="00DF47F2" w:rsidRDefault="00DF47F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F2"/>
    <w:rsid w:val="00000099"/>
    <w:rsid w:val="000025B8"/>
    <w:rsid w:val="0003096B"/>
    <w:rsid w:val="0004099D"/>
    <w:rsid w:val="00045422"/>
    <w:rsid w:val="00050F04"/>
    <w:rsid w:val="00055CFC"/>
    <w:rsid w:val="00061E68"/>
    <w:rsid w:val="000739D2"/>
    <w:rsid w:val="00080944"/>
    <w:rsid w:val="00081F2A"/>
    <w:rsid w:val="00086782"/>
    <w:rsid w:val="00094299"/>
    <w:rsid w:val="000A0985"/>
    <w:rsid w:val="000A3F0A"/>
    <w:rsid w:val="000C3D0C"/>
    <w:rsid w:val="000C53CF"/>
    <w:rsid w:val="000D577A"/>
    <w:rsid w:val="000F4E58"/>
    <w:rsid w:val="000F5B8D"/>
    <w:rsid w:val="000F5EB1"/>
    <w:rsid w:val="000F6FB2"/>
    <w:rsid w:val="000F730D"/>
    <w:rsid w:val="00100AB9"/>
    <w:rsid w:val="00107CD0"/>
    <w:rsid w:val="00112562"/>
    <w:rsid w:val="0011773E"/>
    <w:rsid w:val="00121849"/>
    <w:rsid w:val="001221E4"/>
    <w:rsid w:val="00143B32"/>
    <w:rsid w:val="00150F06"/>
    <w:rsid w:val="001558D4"/>
    <w:rsid w:val="00165443"/>
    <w:rsid w:val="0016546E"/>
    <w:rsid w:val="001A4E88"/>
    <w:rsid w:val="001B44A7"/>
    <w:rsid w:val="001C260E"/>
    <w:rsid w:val="001D5F7D"/>
    <w:rsid w:val="001D7DD9"/>
    <w:rsid w:val="001E1C23"/>
    <w:rsid w:val="001E2A3E"/>
    <w:rsid w:val="001E2E5B"/>
    <w:rsid w:val="001E39DE"/>
    <w:rsid w:val="0021644B"/>
    <w:rsid w:val="00217391"/>
    <w:rsid w:val="00221298"/>
    <w:rsid w:val="0022414D"/>
    <w:rsid w:val="002278EF"/>
    <w:rsid w:val="00227F17"/>
    <w:rsid w:val="00240A78"/>
    <w:rsid w:val="00240D47"/>
    <w:rsid w:val="0024442B"/>
    <w:rsid w:val="002452B1"/>
    <w:rsid w:val="00247624"/>
    <w:rsid w:val="0025299D"/>
    <w:rsid w:val="00253782"/>
    <w:rsid w:val="002733AF"/>
    <w:rsid w:val="002769E1"/>
    <w:rsid w:val="00281B52"/>
    <w:rsid w:val="00284A74"/>
    <w:rsid w:val="00285C24"/>
    <w:rsid w:val="00286AD9"/>
    <w:rsid w:val="00286E9C"/>
    <w:rsid w:val="002B459E"/>
    <w:rsid w:val="002B59C2"/>
    <w:rsid w:val="002C54B5"/>
    <w:rsid w:val="002E3C6B"/>
    <w:rsid w:val="002E54E6"/>
    <w:rsid w:val="002E7596"/>
    <w:rsid w:val="002F6113"/>
    <w:rsid w:val="00304214"/>
    <w:rsid w:val="0031020A"/>
    <w:rsid w:val="00320228"/>
    <w:rsid w:val="0032721C"/>
    <w:rsid w:val="00342AF2"/>
    <w:rsid w:val="00343DB9"/>
    <w:rsid w:val="003602A9"/>
    <w:rsid w:val="00360431"/>
    <w:rsid w:val="0036268A"/>
    <w:rsid w:val="0036374F"/>
    <w:rsid w:val="003766FB"/>
    <w:rsid w:val="00377790"/>
    <w:rsid w:val="003837C7"/>
    <w:rsid w:val="003914B8"/>
    <w:rsid w:val="00393241"/>
    <w:rsid w:val="003967E4"/>
    <w:rsid w:val="003A7938"/>
    <w:rsid w:val="003B43EA"/>
    <w:rsid w:val="003B63D2"/>
    <w:rsid w:val="003D1093"/>
    <w:rsid w:val="003E6BA1"/>
    <w:rsid w:val="004007AD"/>
    <w:rsid w:val="004044EF"/>
    <w:rsid w:val="00405926"/>
    <w:rsid w:val="00406C5B"/>
    <w:rsid w:val="00412A21"/>
    <w:rsid w:val="00447754"/>
    <w:rsid w:val="004665E3"/>
    <w:rsid w:val="004701AD"/>
    <w:rsid w:val="004705C3"/>
    <w:rsid w:val="00470C5E"/>
    <w:rsid w:val="00477F45"/>
    <w:rsid w:val="00481002"/>
    <w:rsid w:val="00481690"/>
    <w:rsid w:val="004851E6"/>
    <w:rsid w:val="00496E43"/>
    <w:rsid w:val="004A3943"/>
    <w:rsid w:val="004B4404"/>
    <w:rsid w:val="004D5F84"/>
    <w:rsid w:val="004E0D7D"/>
    <w:rsid w:val="004E636F"/>
    <w:rsid w:val="005053F7"/>
    <w:rsid w:val="005056E0"/>
    <w:rsid w:val="00505F95"/>
    <w:rsid w:val="005128FD"/>
    <w:rsid w:val="00536D16"/>
    <w:rsid w:val="00552FB2"/>
    <w:rsid w:val="00553A33"/>
    <w:rsid w:val="005653AC"/>
    <w:rsid w:val="00582404"/>
    <w:rsid w:val="00592239"/>
    <w:rsid w:val="00592AB0"/>
    <w:rsid w:val="00595CCC"/>
    <w:rsid w:val="005A4445"/>
    <w:rsid w:val="005A5748"/>
    <w:rsid w:val="005A6CA4"/>
    <w:rsid w:val="005D020B"/>
    <w:rsid w:val="005D3A6E"/>
    <w:rsid w:val="005D716E"/>
    <w:rsid w:val="005F07FD"/>
    <w:rsid w:val="00606BB5"/>
    <w:rsid w:val="00606D83"/>
    <w:rsid w:val="00610C12"/>
    <w:rsid w:val="00623454"/>
    <w:rsid w:val="006251A2"/>
    <w:rsid w:val="0062566A"/>
    <w:rsid w:val="0062732E"/>
    <w:rsid w:val="00633B09"/>
    <w:rsid w:val="00637659"/>
    <w:rsid w:val="006401C3"/>
    <w:rsid w:val="0066349E"/>
    <w:rsid w:val="006731EB"/>
    <w:rsid w:val="006775B8"/>
    <w:rsid w:val="00682226"/>
    <w:rsid w:val="006A4FE0"/>
    <w:rsid w:val="006B384F"/>
    <w:rsid w:val="006B53F0"/>
    <w:rsid w:val="006C0EDE"/>
    <w:rsid w:val="006C23F2"/>
    <w:rsid w:val="006C2ACD"/>
    <w:rsid w:val="006E7EC9"/>
    <w:rsid w:val="006F054F"/>
    <w:rsid w:val="0070280E"/>
    <w:rsid w:val="00702BC1"/>
    <w:rsid w:val="00702EA2"/>
    <w:rsid w:val="00704886"/>
    <w:rsid w:val="00707366"/>
    <w:rsid w:val="00724064"/>
    <w:rsid w:val="00730164"/>
    <w:rsid w:val="007349A7"/>
    <w:rsid w:val="007367EB"/>
    <w:rsid w:val="00764A54"/>
    <w:rsid w:val="00765EEE"/>
    <w:rsid w:val="00776675"/>
    <w:rsid w:val="00776F00"/>
    <w:rsid w:val="00794B2A"/>
    <w:rsid w:val="00796E27"/>
    <w:rsid w:val="007B7566"/>
    <w:rsid w:val="007D478F"/>
    <w:rsid w:val="007F00F8"/>
    <w:rsid w:val="007F046A"/>
    <w:rsid w:val="007F43AB"/>
    <w:rsid w:val="007F441B"/>
    <w:rsid w:val="007F6B1D"/>
    <w:rsid w:val="00801DC7"/>
    <w:rsid w:val="00802E62"/>
    <w:rsid w:val="00803ABB"/>
    <w:rsid w:val="00807CDB"/>
    <w:rsid w:val="00813127"/>
    <w:rsid w:val="008220C5"/>
    <w:rsid w:val="0082296F"/>
    <w:rsid w:val="00823ED1"/>
    <w:rsid w:val="008305C9"/>
    <w:rsid w:val="00845736"/>
    <w:rsid w:val="00861354"/>
    <w:rsid w:val="00861E04"/>
    <w:rsid w:val="00861F78"/>
    <w:rsid w:val="00862031"/>
    <w:rsid w:val="00867EFB"/>
    <w:rsid w:val="008758A1"/>
    <w:rsid w:val="008838BE"/>
    <w:rsid w:val="00896141"/>
    <w:rsid w:val="008B16E0"/>
    <w:rsid w:val="008C0273"/>
    <w:rsid w:val="008C3638"/>
    <w:rsid w:val="008C6A49"/>
    <w:rsid w:val="008D5DD3"/>
    <w:rsid w:val="008D6839"/>
    <w:rsid w:val="008F1801"/>
    <w:rsid w:val="008F1946"/>
    <w:rsid w:val="00900BA8"/>
    <w:rsid w:val="00904EFE"/>
    <w:rsid w:val="00911487"/>
    <w:rsid w:val="00912418"/>
    <w:rsid w:val="009171F3"/>
    <w:rsid w:val="00926836"/>
    <w:rsid w:val="00926906"/>
    <w:rsid w:val="00960885"/>
    <w:rsid w:val="00965B30"/>
    <w:rsid w:val="00975AC6"/>
    <w:rsid w:val="00977B64"/>
    <w:rsid w:val="00987EF2"/>
    <w:rsid w:val="0099588F"/>
    <w:rsid w:val="009B1E46"/>
    <w:rsid w:val="009C2551"/>
    <w:rsid w:val="009D3897"/>
    <w:rsid w:val="009D6F7E"/>
    <w:rsid w:val="009E0E23"/>
    <w:rsid w:val="009E486D"/>
    <w:rsid w:val="009E4FA9"/>
    <w:rsid w:val="00A01227"/>
    <w:rsid w:val="00A019E9"/>
    <w:rsid w:val="00A117EE"/>
    <w:rsid w:val="00A26704"/>
    <w:rsid w:val="00A31246"/>
    <w:rsid w:val="00A33A3C"/>
    <w:rsid w:val="00A4072D"/>
    <w:rsid w:val="00A43A98"/>
    <w:rsid w:val="00A726BB"/>
    <w:rsid w:val="00A85489"/>
    <w:rsid w:val="00A8731A"/>
    <w:rsid w:val="00A875B4"/>
    <w:rsid w:val="00A91DE6"/>
    <w:rsid w:val="00AA3BEE"/>
    <w:rsid w:val="00AD1AB2"/>
    <w:rsid w:val="00AE1821"/>
    <w:rsid w:val="00AF2F33"/>
    <w:rsid w:val="00B037C7"/>
    <w:rsid w:val="00B10C46"/>
    <w:rsid w:val="00B12909"/>
    <w:rsid w:val="00B222C0"/>
    <w:rsid w:val="00B3705C"/>
    <w:rsid w:val="00B4080F"/>
    <w:rsid w:val="00B450EF"/>
    <w:rsid w:val="00B51C72"/>
    <w:rsid w:val="00B66C6B"/>
    <w:rsid w:val="00B67A4E"/>
    <w:rsid w:val="00B70C0D"/>
    <w:rsid w:val="00B70E1F"/>
    <w:rsid w:val="00B75655"/>
    <w:rsid w:val="00B82B52"/>
    <w:rsid w:val="00B953DE"/>
    <w:rsid w:val="00B97AF3"/>
    <w:rsid w:val="00BA0508"/>
    <w:rsid w:val="00BA6980"/>
    <w:rsid w:val="00BB64F4"/>
    <w:rsid w:val="00BD0715"/>
    <w:rsid w:val="00BD1ADC"/>
    <w:rsid w:val="00BE2304"/>
    <w:rsid w:val="00BF3C37"/>
    <w:rsid w:val="00BF5663"/>
    <w:rsid w:val="00BF62DD"/>
    <w:rsid w:val="00C04151"/>
    <w:rsid w:val="00C077F3"/>
    <w:rsid w:val="00C17F5E"/>
    <w:rsid w:val="00C20566"/>
    <w:rsid w:val="00C35218"/>
    <w:rsid w:val="00C405CB"/>
    <w:rsid w:val="00C40B09"/>
    <w:rsid w:val="00C431F4"/>
    <w:rsid w:val="00C45126"/>
    <w:rsid w:val="00C456C5"/>
    <w:rsid w:val="00C46E22"/>
    <w:rsid w:val="00C509B0"/>
    <w:rsid w:val="00C57CBA"/>
    <w:rsid w:val="00C67F1F"/>
    <w:rsid w:val="00C76902"/>
    <w:rsid w:val="00C83B83"/>
    <w:rsid w:val="00C92759"/>
    <w:rsid w:val="00CA1318"/>
    <w:rsid w:val="00CB4A08"/>
    <w:rsid w:val="00CC12E5"/>
    <w:rsid w:val="00CC43CF"/>
    <w:rsid w:val="00CC7940"/>
    <w:rsid w:val="00CE1357"/>
    <w:rsid w:val="00CE18A3"/>
    <w:rsid w:val="00CE60B4"/>
    <w:rsid w:val="00CE67C8"/>
    <w:rsid w:val="00CE7ADE"/>
    <w:rsid w:val="00CF3B9D"/>
    <w:rsid w:val="00D0208D"/>
    <w:rsid w:val="00D02711"/>
    <w:rsid w:val="00D06808"/>
    <w:rsid w:val="00D15DD0"/>
    <w:rsid w:val="00D23393"/>
    <w:rsid w:val="00D257F6"/>
    <w:rsid w:val="00D32B58"/>
    <w:rsid w:val="00D44A27"/>
    <w:rsid w:val="00D472B6"/>
    <w:rsid w:val="00D47C74"/>
    <w:rsid w:val="00D717EA"/>
    <w:rsid w:val="00D71AB7"/>
    <w:rsid w:val="00D73D5E"/>
    <w:rsid w:val="00D75C49"/>
    <w:rsid w:val="00D9797F"/>
    <w:rsid w:val="00DA4B5B"/>
    <w:rsid w:val="00DB654F"/>
    <w:rsid w:val="00DC4716"/>
    <w:rsid w:val="00DC74CA"/>
    <w:rsid w:val="00DF15F1"/>
    <w:rsid w:val="00DF47F2"/>
    <w:rsid w:val="00E122CE"/>
    <w:rsid w:val="00E14947"/>
    <w:rsid w:val="00E15B6A"/>
    <w:rsid w:val="00E20E3E"/>
    <w:rsid w:val="00E41422"/>
    <w:rsid w:val="00E440AD"/>
    <w:rsid w:val="00E64D52"/>
    <w:rsid w:val="00E67C4B"/>
    <w:rsid w:val="00E81502"/>
    <w:rsid w:val="00E85F30"/>
    <w:rsid w:val="00E92250"/>
    <w:rsid w:val="00EB0243"/>
    <w:rsid w:val="00ED1079"/>
    <w:rsid w:val="00EF0899"/>
    <w:rsid w:val="00EF5EE8"/>
    <w:rsid w:val="00F005C7"/>
    <w:rsid w:val="00F03C38"/>
    <w:rsid w:val="00F04E51"/>
    <w:rsid w:val="00F068B4"/>
    <w:rsid w:val="00F15875"/>
    <w:rsid w:val="00F26B09"/>
    <w:rsid w:val="00F334F8"/>
    <w:rsid w:val="00F35CEE"/>
    <w:rsid w:val="00F60C87"/>
    <w:rsid w:val="00F63133"/>
    <w:rsid w:val="00F6694F"/>
    <w:rsid w:val="00F711D7"/>
    <w:rsid w:val="00F71743"/>
    <w:rsid w:val="00F72A9C"/>
    <w:rsid w:val="00F92B8F"/>
    <w:rsid w:val="00F93CBF"/>
    <w:rsid w:val="00F97433"/>
    <w:rsid w:val="00FA480D"/>
    <w:rsid w:val="00FA55E0"/>
    <w:rsid w:val="00FB2925"/>
    <w:rsid w:val="00FB3FE0"/>
    <w:rsid w:val="00FB40B0"/>
    <w:rsid w:val="00FD12AA"/>
    <w:rsid w:val="00FD2340"/>
    <w:rsid w:val="00FE20F1"/>
    <w:rsid w:val="00FE5A08"/>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08E69"/>
  <w15:chartTrackingRefBased/>
  <w15:docId w15:val="{AAB1B0F1-56E4-4BFE-93A6-ADF33882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3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7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47F2"/>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Heading3">
    <w:name w:val="heading 3"/>
    <w:basedOn w:val="Normal"/>
    <w:next w:val="Normal"/>
    <w:link w:val="Heading3Char"/>
    <w:uiPriority w:val="9"/>
    <w:semiHidden/>
    <w:unhideWhenUsed/>
    <w:qFormat/>
    <w:rsid w:val="00DF47F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47F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F47F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F47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F47F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F47F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F47F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7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47F2"/>
    <w:rPr>
      <w:rFonts w:asciiTheme="majorHAnsi" w:eastAsiaTheme="majorEastAsia" w:hAnsiTheme="majorHAnsi" w:cstheme="majorBidi"/>
      <w:color w:val="2F5496" w:themeColor="accent1" w:themeShade="BF"/>
      <w:szCs w:val="32"/>
    </w:rPr>
  </w:style>
  <w:style w:type="character" w:customStyle="1" w:styleId="Heading3Char">
    <w:name w:val="Heading 3 Char"/>
    <w:basedOn w:val="DefaultParagraphFont"/>
    <w:link w:val="Heading3"/>
    <w:uiPriority w:val="9"/>
    <w:semiHidden/>
    <w:rsid w:val="00DF47F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47F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F47F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F47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F47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F47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F47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F4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7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7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7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F47F2"/>
    <w:pPr>
      <w:spacing w:before="160"/>
      <w:jc w:val="center"/>
    </w:pPr>
    <w:rPr>
      <w:i/>
      <w:iCs/>
      <w:color w:val="404040" w:themeColor="text1" w:themeTint="BF"/>
    </w:rPr>
  </w:style>
  <w:style w:type="character" w:customStyle="1" w:styleId="QuoteChar">
    <w:name w:val="Quote Char"/>
    <w:basedOn w:val="DefaultParagraphFont"/>
    <w:link w:val="Quote"/>
    <w:uiPriority w:val="29"/>
    <w:rsid w:val="00DF47F2"/>
    <w:rPr>
      <w:i/>
      <w:iCs/>
      <w:color w:val="404040" w:themeColor="text1" w:themeTint="BF"/>
    </w:rPr>
  </w:style>
  <w:style w:type="paragraph" w:styleId="ListParagraph">
    <w:name w:val="List Paragraph"/>
    <w:basedOn w:val="Normal"/>
    <w:uiPriority w:val="34"/>
    <w:qFormat/>
    <w:rsid w:val="00DF47F2"/>
    <w:pPr>
      <w:ind w:left="720"/>
      <w:contextualSpacing/>
    </w:pPr>
  </w:style>
  <w:style w:type="character" w:styleId="IntenseEmphasis">
    <w:name w:val="Intense Emphasis"/>
    <w:basedOn w:val="DefaultParagraphFont"/>
    <w:uiPriority w:val="21"/>
    <w:qFormat/>
    <w:rsid w:val="00DF47F2"/>
    <w:rPr>
      <w:i/>
      <w:iCs/>
      <w:color w:val="2F5496" w:themeColor="accent1" w:themeShade="BF"/>
    </w:rPr>
  </w:style>
  <w:style w:type="paragraph" w:styleId="IntenseQuote">
    <w:name w:val="Intense Quote"/>
    <w:basedOn w:val="Normal"/>
    <w:next w:val="Normal"/>
    <w:link w:val="IntenseQuoteChar"/>
    <w:uiPriority w:val="30"/>
    <w:qFormat/>
    <w:rsid w:val="00DF4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47F2"/>
    <w:rPr>
      <w:i/>
      <w:iCs/>
      <w:color w:val="2F5496" w:themeColor="accent1" w:themeShade="BF"/>
    </w:rPr>
  </w:style>
  <w:style w:type="character" w:styleId="IntenseReference">
    <w:name w:val="Intense Reference"/>
    <w:basedOn w:val="DefaultParagraphFont"/>
    <w:uiPriority w:val="32"/>
    <w:qFormat/>
    <w:rsid w:val="00DF47F2"/>
    <w:rPr>
      <w:b/>
      <w:bCs/>
      <w:smallCaps/>
      <w:color w:val="2F5496" w:themeColor="accent1" w:themeShade="BF"/>
      <w:spacing w:val="5"/>
    </w:rPr>
  </w:style>
  <w:style w:type="paragraph" w:styleId="Header">
    <w:name w:val="header"/>
    <w:basedOn w:val="Normal"/>
    <w:link w:val="HeaderChar"/>
    <w:uiPriority w:val="99"/>
    <w:unhideWhenUsed/>
    <w:rsid w:val="00DF4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7F2"/>
  </w:style>
  <w:style w:type="paragraph" w:styleId="Footer">
    <w:name w:val="footer"/>
    <w:basedOn w:val="Normal"/>
    <w:link w:val="FooterChar"/>
    <w:uiPriority w:val="99"/>
    <w:unhideWhenUsed/>
    <w:rsid w:val="00DF4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2</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Panagoplos</dc:creator>
  <cp:keywords/>
  <dc:description/>
  <cp:lastModifiedBy>Christopher Panagoplos</cp:lastModifiedBy>
  <cp:revision>334</cp:revision>
  <cp:lastPrinted>2025-09-19T00:29:00Z</cp:lastPrinted>
  <dcterms:created xsi:type="dcterms:W3CDTF">2025-09-15T18:39:00Z</dcterms:created>
  <dcterms:modified xsi:type="dcterms:W3CDTF">2025-09-19T15:38:00Z</dcterms:modified>
</cp:coreProperties>
</file>