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69CC" w14:textId="127A39D3" w:rsidR="00321D13" w:rsidRPr="00321D13" w:rsidRDefault="001A3372" w:rsidP="00321D13">
      <w:pPr>
        <w:spacing w:line="276" w:lineRule="auto"/>
        <w:rPr>
          <w:color w:val="C00000"/>
          <w:u w:val="single"/>
        </w:rPr>
      </w:pPr>
      <w:r w:rsidRPr="00321D13">
        <w:rPr>
          <w:u w:val="single"/>
        </w:rPr>
        <w:t>4 Sunday Year A 2026</w:t>
      </w:r>
      <w:r w:rsidR="00321D13" w:rsidRPr="00321D13">
        <w:rPr>
          <w:color w:val="C00000"/>
          <w:u w:val="single"/>
        </w:rPr>
        <w:t xml:space="preserve">   </w:t>
      </w:r>
      <w:r w:rsidR="00321D13">
        <w:rPr>
          <w:color w:val="C00000"/>
          <w:u w:val="single"/>
        </w:rPr>
        <w:t xml:space="preserve">   </w:t>
      </w:r>
      <w:r w:rsidR="00321D13" w:rsidRPr="00321D13">
        <w:rPr>
          <w:color w:val="C00000"/>
          <w:u w:val="single"/>
        </w:rPr>
        <w:t>Adopt certain attitudes.  Live certain values</w:t>
      </w:r>
      <w:r w:rsidR="00321D13" w:rsidRPr="00321D13">
        <w:rPr>
          <w:color w:val="C00000"/>
          <w:u w:val="single"/>
        </w:rPr>
        <w:t>.</w:t>
      </w:r>
    </w:p>
    <w:p w14:paraId="3B5A8A8A" w14:textId="375814C9" w:rsidR="00A15722" w:rsidRPr="00321D13" w:rsidRDefault="00B244B4" w:rsidP="00571DCF">
      <w:pPr>
        <w:spacing w:line="276" w:lineRule="auto"/>
        <w:jc w:val="both"/>
        <w:rPr>
          <w:sz w:val="24"/>
        </w:rPr>
      </w:pPr>
      <w:r>
        <w:rPr>
          <w:rFonts w:ascii="Lucida Calligraphy" w:hAnsi="Lucida Calligraphy"/>
        </w:rPr>
        <w:tab/>
      </w:r>
      <w:r w:rsidR="00A15722" w:rsidRPr="00321D13">
        <w:rPr>
          <w:sz w:val="24"/>
        </w:rPr>
        <w:t>The stories of the Gospel</w:t>
      </w:r>
      <w:r w:rsidR="003A7869" w:rsidRPr="00321D13">
        <w:rPr>
          <w:sz w:val="24"/>
        </w:rPr>
        <w:t xml:space="preserve">s </w:t>
      </w:r>
      <w:r w:rsidR="00A15722" w:rsidRPr="00321D13">
        <w:rPr>
          <w:sz w:val="24"/>
        </w:rPr>
        <w:t>ma</w:t>
      </w:r>
      <w:r w:rsidR="003A7869" w:rsidRPr="00321D13">
        <w:rPr>
          <w:sz w:val="24"/>
        </w:rPr>
        <w:t>y</w:t>
      </w:r>
      <w:r w:rsidR="00A15722" w:rsidRPr="00321D13">
        <w:rPr>
          <w:sz w:val="24"/>
        </w:rPr>
        <w:t xml:space="preserve"> be long and involved, </w:t>
      </w:r>
      <w:r w:rsidR="003A7869" w:rsidRPr="00321D13">
        <w:rPr>
          <w:sz w:val="24"/>
        </w:rPr>
        <w:t xml:space="preserve">while others reveal </w:t>
      </w:r>
      <w:r w:rsidR="00A15722" w:rsidRPr="00321D13">
        <w:rPr>
          <w:sz w:val="24"/>
        </w:rPr>
        <w:t>bare-bones theater</w:t>
      </w:r>
      <w:r w:rsidR="003A7869" w:rsidRPr="00321D13">
        <w:rPr>
          <w:sz w:val="24"/>
        </w:rPr>
        <w:t>.  Soaring rhetoric of the Sermon on the Mount is stunning drama.  There is Jesus, an inner circle of disciples, an outer circle of crowds.  His words must embrace both circles.  But with His mountain sight what will Jesus say?</w:t>
      </w:r>
    </w:p>
    <w:p w14:paraId="25243199" w14:textId="77777777" w:rsidR="00C03AE5" w:rsidRPr="00321D13" w:rsidRDefault="003A7869" w:rsidP="00571DCF">
      <w:pPr>
        <w:spacing w:line="276" w:lineRule="auto"/>
        <w:jc w:val="both"/>
        <w:rPr>
          <w:sz w:val="24"/>
        </w:rPr>
      </w:pPr>
      <w:r w:rsidRPr="00321D13">
        <w:rPr>
          <w:sz w:val="24"/>
        </w:rPr>
        <w:tab/>
        <w:t>Would He speak about a lost covenant, a broken relationship with God.</w:t>
      </w:r>
      <w:r w:rsidR="00C03AE5" w:rsidRPr="00321D13">
        <w:rPr>
          <w:sz w:val="24"/>
        </w:rPr>
        <w:t xml:space="preserve">  Sin had separated them.  So, let heritage be reclaimed, let us return to the glory of the past.  Or should Jesus follow up on the emphasis of John the Baptist, that something from the future is coming.  Repent now or face the fire.  Speaking about punishment always has an audience.</w:t>
      </w:r>
      <w:r w:rsidR="00C03AE5" w:rsidRPr="00321D13">
        <w:rPr>
          <w:sz w:val="24"/>
        </w:rPr>
        <w:tab/>
      </w:r>
    </w:p>
    <w:p w14:paraId="4001870E" w14:textId="0EC15BA0" w:rsidR="003A7869" w:rsidRPr="00321D13" w:rsidRDefault="00C03AE5" w:rsidP="00571DCF">
      <w:pPr>
        <w:spacing w:line="276" w:lineRule="auto"/>
        <w:jc w:val="both"/>
        <w:rPr>
          <w:sz w:val="24"/>
        </w:rPr>
      </w:pPr>
      <w:r w:rsidRPr="00321D13">
        <w:rPr>
          <w:sz w:val="24"/>
        </w:rPr>
        <w:tab/>
        <w:t>Sisters and Brothers, neither past glory nor future fear is Jesus’ voice.  His focus is on the deepest truth of the present, a truth that contradicts surface circumstances, and that truth will eventually win out.</w:t>
      </w:r>
      <w:r w:rsidR="00B618D9" w:rsidRPr="00321D13">
        <w:rPr>
          <w:sz w:val="24"/>
        </w:rPr>
        <w:t xml:space="preserve">  Jesus enters into direct engagement.  The repeated “blessed,”</w:t>
      </w:r>
      <w:r w:rsidRPr="00321D13">
        <w:rPr>
          <w:sz w:val="24"/>
        </w:rPr>
        <w:t xml:space="preserve"> </w:t>
      </w:r>
      <w:r w:rsidR="00B618D9" w:rsidRPr="00321D13">
        <w:rPr>
          <w:sz w:val="24"/>
        </w:rPr>
        <w:t>a single foundational truth with many manifestations, shows its force and creativity.  Everything about Jesus’ Sermon on the Mount is meant to persuade the listener to a deeper way to see the surface circumstances the crowds are experiencing.</w:t>
      </w:r>
    </w:p>
    <w:p w14:paraId="36E20EFD" w14:textId="1A5C34B2" w:rsidR="00027954" w:rsidRPr="00321D13" w:rsidRDefault="00B244B4" w:rsidP="008F6D3E">
      <w:pPr>
        <w:spacing w:line="276" w:lineRule="auto"/>
        <w:ind w:firstLine="720"/>
        <w:jc w:val="both"/>
        <w:rPr>
          <w:sz w:val="24"/>
        </w:rPr>
      </w:pPr>
      <w:r w:rsidRPr="00321D13">
        <w:rPr>
          <w:sz w:val="24"/>
        </w:rPr>
        <w:t xml:space="preserve">What does Jesus </w:t>
      </w:r>
      <w:r w:rsidR="00F11EAA" w:rsidRPr="00321D13">
        <w:rPr>
          <w:sz w:val="24"/>
        </w:rPr>
        <w:t xml:space="preserve">see when He sees?  </w:t>
      </w:r>
      <w:r w:rsidR="00CB4EC5" w:rsidRPr="00321D13">
        <w:rPr>
          <w:sz w:val="24"/>
        </w:rPr>
        <w:t>Seeing is a physical act.  It notices outward appearances</w:t>
      </w:r>
      <w:r w:rsidR="0069387A" w:rsidRPr="00321D13">
        <w:rPr>
          <w:sz w:val="24"/>
        </w:rPr>
        <w:t>.  Seeing is also a mental act.  It evaluates people</w:t>
      </w:r>
      <w:r w:rsidR="00355480" w:rsidRPr="00321D13">
        <w:rPr>
          <w:sz w:val="24"/>
        </w:rPr>
        <w:t xml:space="preserve"> and places them in social </w:t>
      </w:r>
      <w:r w:rsidR="00116516" w:rsidRPr="00321D13">
        <w:rPr>
          <w:sz w:val="24"/>
        </w:rPr>
        <w:t xml:space="preserve">categories </w:t>
      </w:r>
      <w:r w:rsidR="00E25EE5" w:rsidRPr="00321D13">
        <w:rPr>
          <w:sz w:val="24"/>
        </w:rPr>
        <w:t xml:space="preserve">the mind uses.  But seeing is also a spiritual </w:t>
      </w:r>
      <w:r w:rsidR="003E6074" w:rsidRPr="00321D13">
        <w:rPr>
          <w:sz w:val="24"/>
        </w:rPr>
        <w:t xml:space="preserve">act.  It is aware of the spiritual </w:t>
      </w:r>
      <w:r w:rsidR="003E7072" w:rsidRPr="00321D13">
        <w:rPr>
          <w:sz w:val="24"/>
        </w:rPr>
        <w:t>nature of people.  The eye of the soul sees people in</w:t>
      </w:r>
      <w:r w:rsidR="0010349B" w:rsidRPr="00321D13">
        <w:rPr>
          <w:sz w:val="24"/>
        </w:rPr>
        <w:t xml:space="preserve"> relationship to the Divine Source</w:t>
      </w:r>
      <w:r w:rsidR="003B4034" w:rsidRPr="00321D13">
        <w:rPr>
          <w:sz w:val="24"/>
        </w:rPr>
        <w:t>, and in communion with all of creation.</w:t>
      </w:r>
    </w:p>
    <w:p w14:paraId="59C1A479" w14:textId="68C71D00" w:rsidR="00B50E8E" w:rsidRPr="00321D13" w:rsidRDefault="00FB66B1" w:rsidP="00571DCF">
      <w:pPr>
        <w:spacing w:line="276" w:lineRule="auto"/>
        <w:jc w:val="both"/>
        <w:rPr>
          <w:sz w:val="24"/>
        </w:rPr>
      </w:pPr>
      <w:r w:rsidRPr="00321D13">
        <w:rPr>
          <w:sz w:val="24"/>
        </w:rPr>
        <w:tab/>
      </w:r>
      <w:r w:rsidR="00FC6DFD" w:rsidRPr="00321D13">
        <w:rPr>
          <w:sz w:val="24"/>
        </w:rPr>
        <w:t>With</w:t>
      </w:r>
      <w:r w:rsidR="007B47FA" w:rsidRPr="00321D13">
        <w:rPr>
          <w:sz w:val="24"/>
        </w:rPr>
        <w:t xml:space="preserve"> Jesus</w:t>
      </w:r>
      <w:r w:rsidR="00FC6DFD" w:rsidRPr="00321D13">
        <w:rPr>
          <w:sz w:val="24"/>
        </w:rPr>
        <w:t xml:space="preserve">, we need to perceive </w:t>
      </w:r>
      <w:r w:rsidR="00522D66" w:rsidRPr="00321D13">
        <w:rPr>
          <w:sz w:val="24"/>
        </w:rPr>
        <w:t xml:space="preserve">the physical, social, and spiritual reality of people.  </w:t>
      </w:r>
      <w:r w:rsidR="00685108" w:rsidRPr="00321D13">
        <w:rPr>
          <w:sz w:val="24"/>
        </w:rPr>
        <w:t>When Jesus goes up</w:t>
      </w:r>
      <w:r w:rsidR="00F852E7" w:rsidRPr="00321D13">
        <w:rPr>
          <w:sz w:val="24"/>
        </w:rPr>
        <w:t xml:space="preserve"> on a mountain to be closer to God and to see people from </w:t>
      </w:r>
      <w:r w:rsidR="008B49A3" w:rsidRPr="00321D13">
        <w:rPr>
          <w:sz w:val="24"/>
        </w:rPr>
        <w:t xml:space="preserve">this higher perspective, </w:t>
      </w:r>
      <w:r w:rsidR="009266B2" w:rsidRPr="00321D13">
        <w:rPr>
          <w:sz w:val="24"/>
        </w:rPr>
        <w:t>this higher spiritual seeing</w:t>
      </w:r>
      <w:r w:rsidR="007D2898" w:rsidRPr="00321D13">
        <w:rPr>
          <w:sz w:val="24"/>
        </w:rPr>
        <w:t xml:space="preserve"> will exist</w:t>
      </w:r>
      <w:r w:rsidR="00C24052" w:rsidRPr="00321D13">
        <w:rPr>
          <w:sz w:val="24"/>
        </w:rPr>
        <w:t xml:space="preserve"> side by side with a physical seeing</w:t>
      </w:r>
      <w:r w:rsidR="005C59D9" w:rsidRPr="00321D13">
        <w:rPr>
          <w:sz w:val="24"/>
        </w:rPr>
        <w:t>, and especially with a social seeing.</w:t>
      </w:r>
      <w:r w:rsidR="00F4346B" w:rsidRPr="00321D13">
        <w:rPr>
          <w:sz w:val="24"/>
        </w:rPr>
        <w:t xml:space="preserve">  </w:t>
      </w:r>
      <w:r w:rsidR="0092355D" w:rsidRPr="00321D13">
        <w:rPr>
          <w:sz w:val="24"/>
        </w:rPr>
        <w:t xml:space="preserve">The spiritual truth of who </w:t>
      </w:r>
      <w:r w:rsidR="00435ABF" w:rsidRPr="00321D13">
        <w:rPr>
          <w:sz w:val="24"/>
        </w:rPr>
        <w:t>the</w:t>
      </w:r>
      <w:r w:rsidR="00200B5B" w:rsidRPr="00321D13">
        <w:rPr>
          <w:sz w:val="24"/>
        </w:rPr>
        <w:t>y</w:t>
      </w:r>
      <w:r w:rsidR="00435ABF" w:rsidRPr="00321D13">
        <w:rPr>
          <w:sz w:val="24"/>
        </w:rPr>
        <w:t xml:space="preserve"> </w:t>
      </w:r>
      <w:r w:rsidR="0092355D" w:rsidRPr="00321D13">
        <w:rPr>
          <w:sz w:val="24"/>
        </w:rPr>
        <w:t>people are</w:t>
      </w:r>
      <w:r w:rsidR="00435ABF" w:rsidRPr="00321D13">
        <w:rPr>
          <w:sz w:val="24"/>
        </w:rPr>
        <w:t xml:space="preserve">, </w:t>
      </w:r>
      <w:r w:rsidR="0092355D" w:rsidRPr="00321D13">
        <w:rPr>
          <w:sz w:val="24"/>
        </w:rPr>
        <w:t>inter</w:t>
      </w:r>
      <w:r w:rsidR="001A2EC7" w:rsidRPr="00321D13">
        <w:rPr>
          <w:sz w:val="24"/>
        </w:rPr>
        <w:t>acts with their social conditions.  The</w:t>
      </w:r>
      <w:r w:rsidR="00B50E8E" w:rsidRPr="00321D13">
        <w:rPr>
          <w:sz w:val="24"/>
        </w:rPr>
        <w:t xml:space="preserve"> truth </w:t>
      </w:r>
      <w:r w:rsidR="001A2EC7" w:rsidRPr="00321D13">
        <w:rPr>
          <w:sz w:val="24"/>
        </w:rPr>
        <w:t>will</w:t>
      </w:r>
      <w:r w:rsidR="004D69D3" w:rsidRPr="00321D13">
        <w:rPr>
          <w:sz w:val="24"/>
        </w:rPr>
        <w:t xml:space="preserve"> </w:t>
      </w:r>
      <w:r w:rsidR="001A2EC7" w:rsidRPr="00321D13">
        <w:rPr>
          <w:sz w:val="24"/>
        </w:rPr>
        <w:t xml:space="preserve"> </w:t>
      </w:r>
      <w:r w:rsidR="00901F64" w:rsidRPr="00321D13">
        <w:rPr>
          <w:sz w:val="24"/>
        </w:rPr>
        <w:t xml:space="preserve"> eventually </w:t>
      </w:r>
      <w:r w:rsidR="006E7F54" w:rsidRPr="00321D13">
        <w:rPr>
          <w:sz w:val="24"/>
        </w:rPr>
        <w:t>be the judge, a</w:t>
      </w:r>
      <w:r w:rsidR="0027718A" w:rsidRPr="00321D13">
        <w:rPr>
          <w:sz w:val="24"/>
        </w:rPr>
        <w:t xml:space="preserve">nd </w:t>
      </w:r>
      <w:r w:rsidR="006E7F54" w:rsidRPr="00321D13">
        <w:rPr>
          <w:sz w:val="24"/>
        </w:rPr>
        <w:t xml:space="preserve">will </w:t>
      </w:r>
      <w:r w:rsidR="006C0922" w:rsidRPr="00321D13">
        <w:rPr>
          <w:sz w:val="24"/>
        </w:rPr>
        <w:t>overcome</w:t>
      </w:r>
      <w:r w:rsidR="00B50E8E" w:rsidRPr="00321D13">
        <w:rPr>
          <w:sz w:val="24"/>
        </w:rPr>
        <w:t xml:space="preserve"> their oppressiveness.  </w:t>
      </w:r>
    </w:p>
    <w:p w14:paraId="6FB0D88C" w14:textId="33E032B7" w:rsidR="00571DCF" w:rsidRPr="00321D13" w:rsidRDefault="00901F64" w:rsidP="006E7F54">
      <w:pPr>
        <w:spacing w:line="276" w:lineRule="auto"/>
        <w:jc w:val="both"/>
        <w:rPr>
          <w:sz w:val="24"/>
        </w:rPr>
      </w:pPr>
      <w:r w:rsidRPr="00321D13">
        <w:rPr>
          <w:sz w:val="24"/>
        </w:rPr>
        <w:t xml:space="preserve"> </w:t>
      </w:r>
      <w:r w:rsidR="002D08D3" w:rsidRPr="00321D13">
        <w:rPr>
          <w:sz w:val="24"/>
        </w:rPr>
        <w:tab/>
      </w:r>
      <w:r w:rsidR="00024F79" w:rsidRPr="00321D13">
        <w:rPr>
          <w:sz w:val="24"/>
        </w:rPr>
        <w:t xml:space="preserve">This </w:t>
      </w:r>
      <w:r w:rsidR="002D08D3" w:rsidRPr="00321D13">
        <w:rPr>
          <w:sz w:val="24"/>
        </w:rPr>
        <w:t>way in which Jesus sees</w:t>
      </w:r>
      <w:r w:rsidR="006C1935" w:rsidRPr="00321D13">
        <w:rPr>
          <w:sz w:val="24"/>
        </w:rPr>
        <w:t>, holding together social and spiritual reality,</w:t>
      </w:r>
      <w:r w:rsidR="00CE2523" w:rsidRPr="00321D13">
        <w:rPr>
          <w:sz w:val="24"/>
        </w:rPr>
        <w:t xml:space="preserve"> is what we and the disciples </w:t>
      </w:r>
      <w:r w:rsidR="002869F0" w:rsidRPr="00321D13">
        <w:rPr>
          <w:sz w:val="24"/>
        </w:rPr>
        <w:t xml:space="preserve">must learn to do.  </w:t>
      </w:r>
      <w:r w:rsidR="00A12874" w:rsidRPr="00321D13">
        <w:rPr>
          <w:sz w:val="24"/>
        </w:rPr>
        <w:t>C</w:t>
      </w:r>
      <w:r w:rsidR="00E93118" w:rsidRPr="00321D13">
        <w:rPr>
          <w:sz w:val="24"/>
        </w:rPr>
        <w:t xml:space="preserve">ontemplative gaze leads to </w:t>
      </w:r>
      <w:r w:rsidR="00A12874" w:rsidRPr="00321D13">
        <w:rPr>
          <w:sz w:val="24"/>
        </w:rPr>
        <w:t>personal transformation</w:t>
      </w:r>
      <w:r w:rsidR="00AE4D6F" w:rsidRPr="00321D13">
        <w:rPr>
          <w:sz w:val="24"/>
        </w:rPr>
        <w:t>.  It also leads to social action because to see Christ</w:t>
      </w:r>
      <w:r w:rsidR="00124511" w:rsidRPr="00321D13">
        <w:rPr>
          <w:sz w:val="24"/>
        </w:rPr>
        <w:t xml:space="preserve"> is to love Him, and to love Him is to serve Him.  </w:t>
      </w:r>
      <w:r w:rsidR="00F42087" w:rsidRPr="00321D13">
        <w:rPr>
          <w:sz w:val="24"/>
        </w:rPr>
        <w:t>S</w:t>
      </w:r>
      <w:r w:rsidR="00213433" w:rsidRPr="00321D13">
        <w:rPr>
          <w:sz w:val="24"/>
        </w:rPr>
        <w:t>t</w:t>
      </w:r>
      <w:r w:rsidR="00F42087" w:rsidRPr="00321D13">
        <w:rPr>
          <w:sz w:val="24"/>
        </w:rPr>
        <w:t xml:space="preserve"> Francis loved </w:t>
      </w:r>
      <w:r w:rsidR="00D23D8B" w:rsidRPr="00321D13">
        <w:rPr>
          <w:sz w:val="24"/>
        </w:rPr>
        <w:t xml:space="preserve">the Scriptural blessing: </w:t>
      </w:r>
      <w:r w:rsidR="00D23D8B" w:rsidRPr="00321D13">
        <w:rPr>
          <w:i/>
          <w:iCs/>
          <w:sz w:val="24"/>
        </w:rPr>
        <w:t>“The Lord bless you and keep you</w:t>
      </w:r>
      <w:r w:rsidR="004625A4" w:rsidRPr="00321D13">
        <w:rPr>
          <w:i/>
          <w:iCs/>
          <w:sz w:val="24"/>
        </w:rPr>
        <w:t xml:space="preserve">; may He turn His face to you and </w:t>
      </w:r>
      <w:r w:rsidR="007706CE" w:rsidRPr="00321D13">
        <w:rPr>
          <w:i/>
          <w:iCs/>
          <w:sz w:val="24"/>
        </w:rPr>
        <w:t>have mercy</w:t>
      </w:r>
      <w:r w:rsidR="004625A4" w:rsidRPr="00321D13">
        <w:rPr>
          <w:i/>
          <w:iCs/>
          <w:sz w:val="24"/>
        </w:rPr>
        <w:t xml:space="preserve"> upon you; </w:t>
      </w:r>
      <w:r w:rsidR="007706CE" w:rsidRPr="00321D13">
        <w:rPr>
          <w:i/>
          <w:iCs/>
          <w:sz w:val="24"/>
        </w:rPr>
        <w:t>may He turn His countenance to you and give you</w:t>
      </w:r>
      <w:r w:rsidR="00213433" w:rsidRPr="00321D13">
        <w:rPr>
          <w:i/>
          <w:iCs/>
          <w:sz w:val="24"/>
        </w:rPr>
        <w:t xml:space="preserve"> peace.”</w:t>
      </w:r>
      <w:r w:rsidR="00213433" w:rsidRPr="00321D13">
        <w:rPr>
          <w:sz w:val="24"/>
        </w:rPr>
        <w:t xml:space="preserve">  </w:t>
      </w:r>
      <w:r w:rsidR="00D649B4" w:rsidRPr="00321D13">
        <w:rPr>
          <w:sz w:val="24"/>
        </w:rPr>
        <w:t xml:space="preserve">Through experience Francis knew that the one who sees </w:t>
      </w:r>
      <w:r w:rsidR="008834F4" w:rsidRPr="00321D13">
        <w:rPr>
          <w:sz w:val="24"/>
        </w:rPr>
        <w:t>God’s face cannot remain indifferent to God’s world.  To love God is to love what God loves</w:t>
      </w:r>
      <w:r w:rsidR="003B4034" w:rsidRPr="00321D13">
        <w:rPr>
          <w:sz w:val="24"/>
        </w:rPr>
        <w:t>, people and all of creation.</w:t>
      </w:r>
      <w:r w:rsidR="006656CD" w:rsidRPr="00321D13">
        <w:rPr>
          <w:sz w:val="24"/>
        </w:rPr>
        <w:t xml:space="preserve">  </w:t>
      </w:r>
    </w:p>
    <w:p w14:paraId="42B2ED2C" w14:textId="77777777" w:rsidR="003157FC" w:rsidRDefault="007B1E78" w:rsidP="00571DCF">
      <w:pPr>
        <w:spacing w:line="276" w:lineRule="auto"/>
        <w:jc w:val="both"/>
        <w:rPr>
          <w:sz w:val="24"/>
        </w:rPr>
      </w:pPr>
      <w:r w:rsidRPr="00321D13">
        <w:rPr>
          <w:sz w:val="24"/>
        </w:rPr>
        <w:tab/>
        <w:t xml:space="preserve">To be transformed </w:t>
      </w:r>
      <w:r w:rsidR="00831D27" w:rsidRPr="00321D13">
        <w:rPr>
          <w:sz w:val="24"/>
        </w:rPr>
        <w:t xml:space="preserve">into the image of Christ means </w:t>
      </w:r>
      <w:r w:rsidR="00B63F9E" w:rsidRPr="00321D13">
        <w:rPr>
          <w:sz w:val="24"/>
        </w:rPr>
        <w:t>not only being transfigured.  The more we become like Christ</w:t>
      </w:r>
      <w:r w:rsidR="00F76506" w:rsidRPr="00321D13">
        <w:rPr>
          <w:sz w:val="24"/>
        </w:rPr>
        <w:t>, the more we incarnate the love of God in the world, because that is what He d</w:t>
      </w:r>
      <w:r w:rsidR="00945448" w:rsidRPr="00321D13">
        <w:rPr>
          <w:sz w:val="24"/>
        </w:rPr>
        <w:t xml:space="preserve">id.  </w:t>
      </w:r>
      <w:r w:rsidR="00E1294D" w:rsidRPr="00321D13">
        <w:rPr>
          <w:sz w:val="24"/>
        </w:rPr>
        <w:t>“Shining like the sun</w:t>
      </w:r>
      <w:r w:rsidR="0073267F" w:rsidRPr="00321D13">
        <w:rPr>
          <w:sz w:val="24"/>
        </w:rPr>
        <w:t>,</w:t>
      </w:r>
      <w:r w:rsidR="0086036E" w:rsidRPr="00321D13">
        <w:rPr>
          <w:sz w:val="24"/>
        </w:rPr>
        <w:t>” we radiate light and warmth to the world that needs th</w:t>
      </w:r>
      <w:r w:rsidR="0073267F" w:rsidRPr="00321D13">
        <w:rPr>
          <w:sz w:val="24"/>
        </w:rPr>
        <w:t xml:space="preserve">em to survive.  </w:t>
      </w:r>
      <w:r w:rsidR="002675F4" w:rsidRPr="00321D13">
        <w:rPr>
          <w:sz w:val="24"/>
        </w:rPr>
        <w:t xml:space="preserve">When the goal </w:t>
      </w:r>
      <w:r w:rsidR="0098609F" w:rsidRPr="00321D13">
        <w:rPr>
          <w:sz w:val="24"/>
        </w:rPr>
        <w:t>of contemplation is to generate a private spiritual buzz, it is not only a mistake</w:t>
      </w:r>
      <w:r w:rsidR="00533411" w:rsidRPr="00321D13">
        <w:rPr>
          <w:sz w:val="24"/>
        </w:rPr>
        <w:t>, it’s heresy!</w:t>
      </w:r>
      <w:r w:rsidR="00DA22B1" w:rsidRPr="00321D13">
        <w:rPr>
          <w:sz w:val="24"/>
        </w:rPr>
        <w:t xml:space="preserve">  Our action is </w:t>
      </w:r>
      <w:r w:rsidR="0024415D" w:rsidRPr="00321D13">
        <w:rPr>
          <w:sz w:val="24"/>
        </w:rPr>
        <w:t>a test of the genuineness of our contemplation</w:t>
      </w:r>
      <w:r w:rsidR="000225E7" w:rsidRPr="00321D13">
        <w:rPr>
          <w:sz w:val="24"/>
        </w:rPr>
        <w:t xml:space="preserve">: “By their fruits </w:t>
      </w:r>
      <w:r w:rsidR="008B7470" w:rsidRPr="00321D13">
        <w:rPr>
          <w:sz w:val="24"/>
        </w:rPr>
        <w:t xml:space="preserve">you shall know them.”  If our gazing </w:t>
      </w:r>
      <w:r w:rsidR="007A7076" w:rsidRPr="00321D13">
        <w:rPr>
          <w:sz w:val="24"/>
        </w:rPr>
        <w:t xml:space="preserve">at Christ doesn’t cause us to turn a </w:t>
      </w:r>
      <w:r w:rsidR="00192AE5" w:rsidRPr="00321D13">
        <w:rPr>
          <w:sz w:val="24"/>
        </w:rPr>
        <w:t xml:space="preserve">compassionate gaze at the world, and motivate us to </w:t>
      </w:r>
      <w:r w:rsidR="00710DA6" w:rsidRPr="00321D13">
        <w:rPr>
          <w:sz w:val="24"/>
        </w:rPr>
        <w:t xml:space="preserve">compassionate action, then we need to check on whether </w:t>
      </w:r>
      <w:r w:rsidR="00EC0E14" w:rsidRPr="00321D13">
        <w:rPr>
          <w:sz w:val="24"/>
        </w:rPr>
        <w:t>it’s really Christ to whom we’ve been gazing.</w:t>
      </w:r>
      <w:r w:rsidR="008B7470" w:rsidRPr="00321D13">
        <w:rPr>
          <w:sz w:val="24"/>
        </w:rPr>
        <w:t xml:space="preserve"> </w:t>
      </w:r>
    </w:p>
    <w:p w14:paraId="73A34CAE" w14:textId="77777777" w:rsidR="00321D13" w:rsidRPr="00321D13" w:rsidRDefault="00321D13" w:rsidP="00571DCF">
      <w:pPr>
        <w:spacing w:line="276" w:lineRule="auto"/>
        <w:jc w:val="both"/>
        <w:rPr>
          <w:sz w:val="24"/>
        </w:rPr>
      </w:pPr>
    </w:p>
    <w:p w14:paraId="6A8864F3" w14:textId="7C9F3304" w:rsidR="00CD670F" w:rsidRPr="00321D13" w:rsidRDefault="003157FC" w:rsidP="00571DCF">
      <w:pPr>
        <w:spacing w:line="276" w:lineRule="auto"/>
        <w:jc w:val="both"/>
        <w:rPr>
          <w:sz w:val="24"/>
        </w:rPr>
      </w:pPr>
      <w:r w:rsidRPr="00321D13">
        <w:rPr>
          <w:sz w:val="24"/>
        </w:rPr>
        <w:lastRenderedPageBreak/>
        <w:tab/>
      </w:r>
      <w:r w:rsidR="00C2220A" w:rsidRPr="00321D13">
        <w:rPr>
          <w:sz w:val="24"/>
        </w:rPr>
        <w:t>What do we do now</w:t>
      </w:r>
      <w:r w:rsidR="00553C95" w:rsidRPr="00321D13">
        <w:rPr>
          <w:sz w:val="24"/>
        </w:rPr>
        <w:t xml:space="preserve"> when we have come down the mountain</w:t>
      </w:r>
      <w:r w:rsidR="00D04F2B" w:rsidRPr="00321D13">
        <w:rPr>
          <w:sz w:val="24"/>
        </w:rPr>
        <w:t xml:space="preserve">.  </w:t>
      </w:r>
      <w:r w:rsidR="00D64997" w:rsidRPr="00321D13">
        <w:rPr>
          <w:sz w:val="24"/>
        </w:rPr>
        <w:t xml:space="preserve">The view was only temporary.  </w:t>
      </w:r>
      <w:r w:rsidR="008F50DB" w:rsidRPr="00321D13">
        <w:rPr>
          <w:sz w:val="24"/>
        </w:rPr>
        <w:t>Twenty minutes and the Sermon</w:t>
      </w:r>
      <w:r w:rsidR="00D14336" w:rsidRPr="00321D13">
        <w:rPr>
          <w:sz w:val="24"/>
        </w:rPr>
        <w:t xml:space="preserve"> is over.</w:t>
      </w:r>
      <w:r w:rsidR="00D64997" w:rsidRPr="00321D13">
        <w:rPr>
          <w:sz w:val="24"/>
        </w:rPr>
        <w:t xml:space="preserve">  </w:t>
      </w:r>
      <w:r w:rsidR="00E7322F" w:rsidRPr="00321D13">
        <w:rPr>
          <w:sz w:val="24"/>
        </w:rPr>
        <w:t>We can be cynical, as we</w:t>
      </w:r>
      <w:r w:rsidR="0092073B" w:rsidRPr="00321D13">
        <w:rPr>
          <w:sz w:val="24"/>
        </w:rPr>
        <w:t xml:space="preserve"> return</w:t>
      </w:r>
      <w:r w:rsidR="00695F05" w:rsidRPr="00321D13">
        <w:rPr>
          <w:sz w:val="24"/>
        </w:rPr>
        <w:t xml:space="preserve">, </w:t>
      </w:r>
      <w:r w:rsidR="0092073B" w:rsidRPr="00321D13">
        <w:rPr>
          <w:sz w:val="24"/>
        </w:rPr>
        <w:t>back down to earth</w:t>
      </w:r>
      <w:r w:rsidR="00695F05" w:rsidRPr="00321D13">
        <w:rPr>
          <w:sz w:val="24"/>
        </w:rPr>
        <w:t>: p</w:t>
      </w:r>
      <w:r w:rsidR="00D1755A" w:rsidRPr="00321D13">
        <w:rPr>
          <w:sz w:val="24"/>
        </w:rPr>
        <w:t xml:space="preserve">overty crushes all the way through, mourning has no comfort, </w:t>
      </w:r>
      <w:r w:rsidR="00694149" w:rsidRPr="00321D13">
        <w:rPr>
          <w:sz w:val="24"/>
        </w:rPr>
        <w:t xml:space="preserve">persecution is victory for the persecutors, mercy is </w:t>
      </w:r>
      <w:r w:rsidR="00792B87" w:rsidRPr="00321D13">
        <w:rPr>
          <w:sz w:val="24"/>
        </w:rPr>
        <w:t>limited, peacemaking impossible, and meekness inherits nothing</w:t>
      </w:r>
      <w:r w:rsidR="00EC0E2F" w:rsidRPr="00321D13">
        <w:rPr>
          <w:sz w:val="24"/>
        </w:rPr>
        <w:t xml:space="preserve">.  Jesus had us breathing </w:t>
      </w:r>
      <w:r w:rsidR="00247813" w:rsidRPr="00321D13">
        <w:rPr>
          <w:sz w:val="24"/>
        </w:rPr>
        <w:t>fresh, sweet air for a moment, but now we choke</w:t>
      </w:r>
      <w:r w:rsidR="00CD670F" w:rsidRPr="00321D13">
        <w:rPr>
          <w:sz w:val="24"/>
        </w:rPr>
        <w:t xml:space="preserve"> on human pollution.</w:t>
      </w:r>
    </w:p>
    <w:p w14:paraId="5FDA9C93" w14:textId="4010D5CD" w:rsidR="00695F05" w:rsidRPr="00321D13" w:rsidRDefault="00695F05" w:rsidP="00571DCF">
      <w:pPr>
        <w:spacing w:line="276" w:lineRule="auto"/>
        <w:jc w:val="both"/>
        <w:rPr>
          <w:sz w:val="24"/>
        </w:rPr>
      </w:pPr>
      <w:r w:rsidRPr="00321D13">
        <w:rPr>
          <w:sz w:val="24"/>
        </w:rPr>
        <w:tab/>
        <w:t xml:space="preserve">But we can choose to be thankful.  </w:t>
      </w:r>
      <w:r w:rsidR="00B20A50" w:rsidRPr="00321D13">
        <w:rPr>
          <w:sz w:val="24"/>
        </w:rPr>
        <w:t xml:space="preserve">With Jesus speaking to us we broke through to a truth that everyday language cannot communicate.  </w:t>
      </w:r>
      <w:r w:rsidR="00F710E0" w:rsidRPr="00321D13">
        <w:rPr>
          <w:sz w:val="24"/>
        </w:rPr>
        <w:t>We find it difficult to bring</w:t>
      </w:r>
      <w:r w:rsidR="00AE2B8B" w:rsidRPr="00321D13">
        <w:rPr>
          <w:sz w:val="24"/>
        </w:rPr>
        <w:t xml:space="preserve"> this truth down to the heart</w:t>
      </w:r>
      <w:r w:rsidR="00E3641C" w:rsidRPr="00321D13">
        <w:rPr>
          <w:sz w:val="24"/>
        </w:rPr>
        <w:t>.  Even still, we do not know how to put it into practice</w:t>
      </w:r>
      <w:r w:rsidR="00B17115" w:rsidRPr="00321D13">
        <w:rPr>
          <w:sz w:val="24"/>
        </w:rPr>
        <w:t>.  It means that there is more work to be don</w:t>
      </w:r>
      <w:r w:rsidR="00073BA4" w:rsidRPr="00321D13">
        <w:rPr>
          <w:sz w:val="24"/>
        </w:rPr>
        <w:t xml:space="preserve">e.  Jesus’ word is the seed.  Action is the fruit.  </w:t>
      </w:r>
      <w:r w:rsidR="00D51D9F" w:rsidRPr="00321D13">
        <w:rPr>
          <w:sz w:val="24"/>
        </w:rPr>
        <w:t>Without the seed there is no fruit.  The memory of these “twenty minutes</w:t>
      </w:r>
      <w:r w:rsidR="00F20B6A" w:rsidRPr="00321D13">
        <w:rPr>
          <w:sz w:val="24"/>
        </w:rPr>
        <w:t xml:space="preserve"> more or less” can change a person.  </w:t>
      </w:r>
    </w:p>
    <w:p w14:paraId="19B6CA34" w14:textId="1E8A95CF" w:rsidR="00BF3A54" w:rsidRPr="004D7F10" w:rsidRDefault="00CD670F" w:rsidP="00BF3A54">
      <w:pPr>
        <w:spacing w:line="276" w:lineRule="auto"/>
        <w:jc w:val="both"/>
      </w:pPr>
      <w:r>
        <w:tab/>
      </w:r>
      <w:r w:rsidR="00D64997">
        <w:t xml:space="preserve"> </w:t>
      </w:r>
    </w:p>
    <w:sectPr w:rsidR="00BF3A54" w:rsidRPr="004D7F10" w:rsidSect="001A3372">
      <w:headerReference w:type="default" r:id="rId6"/>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927C" w14:textId="77777777" w:rsidR="00847BF7" w:rsidRDefault="00847BF7" w:rsidP="001A3372">
      <w:pPr>
        <w:spacing w:after="0" w:line="240" w:lineRule="auto"/>
      </w:pPr>
      <w:r>
        <w:separator/>
      </w:r>
    </w:p>
  </w:endnote>
  <w:endnote w:type="continuationSeparator" w:id="0">
    <w:p w14:paraId="7E48D1A0" w14:textId="77777777" w:rsidR="00847BF7" w:rsidRDefault="00847BF7" w:rsidP="001A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A797" w14:textId="77777777" w:rsidR="00847BF7" w:rsidRDefault="00847BF7" w:rsidP="001A3372">
      <w:pPr>
        <w:spacing w:after="0" w:line="240" w:lineRule="auto"/>
      </w:pPr>
      <w:r>
        <w:separator/>
      </w:r>
    </w:p>
  </w:footnote>
  <w:footnote w:type="continuationSeparator" w:id="0">
    <w:p w14:paraId="104531DB" w14:textId="77777777" w:rsidR="00847BF7" w:rsidRDefault="00847BF7" w:rsidP="001A3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50443"/>
      <w:docPartObj>
        <w:docPartGallery w:val="Page Numbers (Margins)"/>
        <w:docPartUnique/>
      </w:docPartObj>
    </w:sdtPr>
    <w:sdtContent>
      <w:p w14:paraId="13A50D0B" w14:textId="0CBB48E2" w:rsidR="001A3372" w:rsidRDefault="001A3372">
        <w:pPr>
          <w:pStyle w:val="Header"/>
        </w:pPr>
        <w:r>
          <w:rPr>
            <w:noProof/>
          </w:rPr>
          <mc:AlternateContent>
            <mc:Choice Requires="wps">
              <w:drawing>
                <wp:anchor distT="0" distB="0" distL="114300" distR="114300" simplePos="0" relativeHeight="251659264" behindDoc="0" locked="0" layoutInCell="0" allowOverlap="1" wp14:anchorId="248C84ED" wp14:editId="518FFA10">
                  <wp:simplePos x="0" y="0"/>
                  <wp:positionH relativeFrom="rightMargin">
                    <wp:align>center</wp:align>
                  </wp:positionH>
                  <wp:positionV relativeFrom="margin">
                    <wp:align>bottom</wp:align>
                  </wp:positionV>
                  <wp:extent cx="510540" cy="2183130"/>
                  <wp:effectExtent l="0" t="0" r="3810" b="0"/>
                  <wp:wrapNone/>
                  <wp:docPr id="14786807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42BCC" w14:textId="77777777" w:rsidR="001A3372" w:rsidRDefault="001A337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8C84E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DD42BCC" w14:textId="77777777" w:rsidR="001A3372" w:rsidRDefault="001A337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2"/>
    <w:rsid w:val="000225E7"/>
    <w:rsid w:val="00024F79"/>
    <w:rsid w:val="00027954"/>
    <w:rsid w:val="00073BA4"/>
    <w:rsid w:val="00086782"/>
    <w:rsid w:val="0010349B"/>
    <w:rsid w:val="00116516"/>
    <w:rsid w:val="00124511"/>
    <w:rsid w:val="00192AE5"/>
    <w:rsid w:val="001A2EC7"/>
    <w:rsid w:val="001A3372"/>
    <w:rsid w:val="00200B5B"/>
    <w:rsid w:val="00213433"/>
    <w:rsid w:val="0024415D"/>
    <w:rsid w:val="00247813"/>
    <w:rsid w:val="002675F4"/>
    <w:rsid w:val="0027718A"/>
    <w:rsid w:val="002869F0"/>
    <w:rsid w:val="002D08D3"/>
    <w:rsid w:val="002D2B92"/>
    <w:rsid w:val="002D7951"/>
    <w:rsid w:val="003157FC"/>
    <w:rsid w:val="00321D13"/>
    <w:rsid w:val="003457B6"/>
    <w:rsid w:val="00355480"/>
    <w:rsid w:val="003A7869"/>
    <w:rsid w:val="003B4034"/>
    <w:rsid w:val="003B43EA"/>
    <w:rsid w:val="003E6074"/>
    <w:rsid w:val="003E7072"/>
    <w:rsid w:val="00435ABF"/>
    <w:rsid w:val="004363F3"/>
    <w:rsid w:val="00455518"/>
    <w:rsid w:val="004625A4"/>
    <w:rsid w:val="004D69D3"/>
    <w:rsid w:val="004D7F10"/>
    <w:rsid w:val="00521AF8"/>
    <w:rsid w:val="00522D66"/>
    <w:rsid w:val="0052583B"/>
    <w:rsid w:val="00533411"/>
    <w:rsid w:val="00553C95"/>
    <w:rsid w:val="00571DCF"/>
    <w:rsid w:val="005C59D9"/>
    <w:rsid w:val="00600469"/>
    <w:rsid w:val="006652A3"/>
    <w:rsid w:val="006656CD"/>
    <w:rsid w:val="00685108"/>
    <w:rsid w:val="0069387A"/>
    <w:rsid w:val="00694149"/>
    <w:rsid w:val="00695F05"/>
    <w:rsid w:val="006C0922"/>
    <w:rsid w:val="006C1935"/>
    <w:rsid w:val="006E7F54"/>
    <w:rsid w:val="006F054F"/>
    <w:rsid w:val="00710DA6"/>
    <w:rsid w:val="0073267F"/>
    <w:rsid w:val="007706CE"/>
    <w:rsid w:val="00792B87"/>
    <w:rsid w:val="007A7076"/>
    <w:rsid w:val="007A7F82"/>
    <w:rsid w:val="007B1E78"/>
    <w:rsid w:val="007B47FA"/>
    <w:rsid w:val="007D2898"/>
    <w:rsid w:val="007F3973"/>
    <w:rsid w:val="00812D08"/>
    <w:rsid w:val="00831D27"/>
    <w:rsid w:val="00847BF7"/>
    <w:rsid w:val="0086036E"/>
    <w:rsid w:val="008834F4"/>
    <w:rsid w:val="0088411F"/>
    <w:rsid w:val="008B49A3"/>
    <w:rsid w:val="008B7470"/>
    <w:rsid w:val="008F50DB"/>
    <w:rsid w:val="008F6D3E"/>
    <w:rsid w:val="00901F64"/>
    <w:rsid w:val="0092073B"/>
    <w:rsid w:val="0092355D"/>
    <w:rsid w:val="009266B2"/>
    <w:rsid w:val="00945448"/>
    <w:rsid w:val="0098609F"/>
    <w:rsid w:val="00A12874"/>
    <w:rsid w:val="00A15722"/>
    <w:rsid w:val="00A4072D"/>
    <w:rsid w:val="00A64F1A"/>
    <w:rsid w:val="00A82D36"/>
    <w:rsid w:val="00AE2B8B"/>
    <w:rsid w:val="00AE4D6F"/>
    <w:rsid w:val="00B17115"/>
    <w:rsid w:val="00B20A50"/>
    <w:rsid w:val="00B244B4"/>
    <w:rsid w:val="00B50E8E"/>
    <w:rsid w:val="00B618D9"/>
    <w:rsid w:val="00B63F9E"/>
    <w:rsid w:val="00BF3A54"/>
    <w:rsid w:val="00C03AE5"/>
    <w:rsid w:val="00C2220A"/>
    <w:rsid w:val="00C24052"/>
    <w:rsid w:val="00CB4EC5"/>
    <w:rsid w:val="00CD670F"/>
    <w:rsid w:val="00CE2523"/>
    <w:rsid w:val="00D04F2B"/>
    <w:rsid w:val="00D14336"/>
    <w:rsid w:val="00D1755A"/>
    <w:rsid w:val="00D23D8B"/>
    <w:rsid w:val="00D44A27"/>
    <w:rsid w:val="00D51D9F"/>
    <w:rsid w:val="00D64997"/>
    <w:rsid w:val="00D649B4"/>
    <w:rsid w:val="00DA22B1"/>
    <w:rsid w:val="00E1294D"/>
    <w:rsid w:val="00E25EE5"/>
    <w:rsid w:val="00E3641C"/>
    <w:rsid w:val="00E7322F"/>
    <w:rsid w:val="00E85061"/>
    <w:rsid w:val="00E93118"/>
    <w:rsid w:val="00EC0E14"/>
    <w:rsid w:val="00EC0E2F"/>
    <w:rsid w:val="00F11EAA"/>
    <w:rsid w:val="00F20B6A"/>
    <w:rsid w:val="00F35CEE"/>
    <w:rsid w:val="00F42087"/>
    <w:rsid w:val="00F4346B"/>
    <w:rsid w:val="00F710E0"/>
    <w:rsid w:val="00F7128E"/>
    <w:rsid w:val="00F75A18"/>
    <w:rsid w:val="00F76506"/>
    <w:rsid w:val="00F852E7"/>
    <w:rsid w:val="00FB66B1"/>
    <w:rsid w:val="00FC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6B08"/>
  <w15:chartTrackingRefBased/>
  <w15:docId w15:val="{838585BA-3BE9-43E0-B8D6-830C15D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372"/>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1A33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3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33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33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33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3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33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3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372"/>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1A33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3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33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33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33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33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33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3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3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3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3372"/>
    <w:pPr>
      <w:spacing w:before="160"/>
      <w:jc w:val="center"/>
    </w:pPr>
    <w:rPr>
      <w:i/>
      <w:iCs/>
      <w:color w:val="404040" w:themeColor="text1" w:themeTint="BF"/>
    </w:rPr>
  </w:style>
  <w:style w:type="character" w:customStyle="1" w:styleId="QuoteChar">
    <w:name w:val="Quote Char"/>
    <w:basedOn w:val="DefaultParagraphFont"/>
    <w:link w:val="Quote"/>
    <w:uiPriority w:val="29"/>
    <w:rsid w:val="001A3372"/>
    <w:rPr>
      <w:i/>
      <w:iCs/>
      <w:color w:val="404040" w:themeColor="text1" w:themeTint="BF"/>
    </w:rPr>
  </w:style>
  <w:style w:type="paragraph" w:styleId="ListParagraph">
    <w:name w:val="List Paragraph"/>
    <w:basedOn w:val="Normal"/>
    <w:uiPriority w:val="34"/>
    <w:qFormat/>
    <w:rsid w:val="001A3372"/>
    <w:pPr>
      <w:ind w:left="720"/>
      <w:contextualSpacing/>
    </w:pPr>
  </w:style>
  <w:style w:type="character" w:styleId="IntenseEmphasis">
    <w:name w:val="Intense Emphasis"/>
    <w:basedOn w:val="DefaultParagraphFont"/>
    <w:uiPriority w:val="21"/>
    <w:qFormat/>
    <w:rsid w:val="001A3372"/>
    <w:rPr>
      <w:i/>
      <w:iCs/>
      <w:color w:val="2F5496" w:themeColor="accent1" w:themeShade="BF"/>
    </w:rPr>
  </w:style>
  <w:style w:type="paragraph" w:styleId="IntenseQuote">
    <w:name w:val="Intense Quote"/>
    <w:basedOn w:val="Normal"/>
    <w:next w:val="Normal"/>
    <w:link w:val="IntenseQuoteChar"/>
    <w:uiPriority w:val="30"/>
    <w:qFormat/>
    <w:rsid w:val="001A3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372"/>
    <w:rPr>
      <w:i/>
      <w:iCs/>
      <w:color w:val="2F5496" w:themeColor="accent1" w:themeShade="BF"/>
    </w:rPr>
  </w:style>
  <w:style w:type="character" w:styleId="IntenseReference">
    <w:name w:val="Intense Reference"/>
    <w:basedOn w:val="DefaultParagraphFont"/>
    <w:uiPriority w:val="32"/>
    <w:qFormat/>
    <w:rsid w:val="001A3372"/>
    <w:rPr>
      <w:b/>
      <w:bCs/>
      <w:smallCaps/>
      <w:color w:val="2F5496" w:themeColor="accent1" w:themeShade="BF"/>
      <w:spacing w:val="5"/>
    </w:rPr>
  </w:style>
  <w:style w:type="paragraph" w:styleId="Header">
    <w:name w:val="header"/>
    <w:basedOn w:val="Normal"/>
    <w:link w:val="HeaderChar"/>
    <w:uiPriority w:val="99"/>
    <w:unhideWhenUsed/>
    <w:rsid w:val="001A3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372"/>
  </w:style>
  <w:style w:type="paragraph" w:styleId="Footer">
    <w:name w:val="footer"/>
    <w:basedOn w:val="Normal"/>
    <w:link w:val="FooterChar"/>
    <w:uiPriority w:val="99"/>
    <w:unhideWhenUsed/>
    <w:rsid w:val="001A3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107</cp:revision>
  <cp:lastPrinted>2026-01-28T22:37:00Z</cp:lastPrinted>
  <dcterms:created xsi:type="dcterms:W3CDTF">2026-01-28T00:42:00Z</dcterms:created>
  <dcterms:modified xsi:type="dcterms:W3CDTF">2026-01-28T22:38:00Z</dcterms:modified>
</cp:coreProperties>
</file>