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A50C" w14:textId="101616AC" w:rsidR="00A4072D" w:rsidRPr="0048385B" w:rsidRDefault="005922A6" w:rsidP="005922A6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48385B">
        <w:rPr>
          <w:sz w:val="24"/>
        </w:rPr>
        <w:t>EPIPHANY 2026</w:t>
      </w:r>
    </w:p>
    <w:p w14:paraId="68B9F809" w14:textId="77777777" w:rsidR="00501F8C" w:rsidRPr="0048385B" w:rsidRDefault="00463DC2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  <w:t>Most people like</w:t>
      </w:r>
      <w:r w:rsidR="009E3CE0" w:rsidRPr="0048385B">
        <w:rPr>
          <w:sz w:val="24"/>
        </w:rPr>
        <w:t xml:space="preserve"> a</w:t>
      </w:r>
      <w:r w:rsidRPr="0048385B">
        <w:rPr>
          <w:sz w:val="24"/>
        </w:rPr>
        <w:t xml:space="preserve"> good mystery.  </w:t>
      </w:r>
      <w:r w:rsidR="00057054" w:rsidRPr="0048385B">
        <w:rPr>
          <w:sz w:val="24"/>
        </w:rPr>
        <w:t>In the opening</w:t>
      </w:r>
      <w:r w:rsidR="009E3CE0" w:rsidRPr="0048385B">
        <w:rPr>
          <w:sz w:val="24"/>
        </w:rPr>
        <w:t xml:space="preserve"> paragraphs we begin to wonder how</w:t>
      </w:r>
      <w:r w:rsidR="00A6120A" w:rsidRPr="0048385B">
        <w:rPr>
          <w:sz w:val="24"/>
        </w:rPr>
        <w:t xml:space="preserve"> it’s going to come out.  We just have to know.  </w:t>
      </w:r>
      <w:r w:rsidR="00043E61" w:rsidRPr="0048385B">
        <w:rPr>
          <w:sz w:val="24"/>
        </w:rPr>
        <w:t xml:space="preserve">We have a need to uncover </w:t>
      </w:r>
      <w:r w:rsidR="00BE4B5D" w:rsidRPr="0048385B">
        <w:rPr>
          <w:sz w:val="24"/>
        </w:rPr>
        <w:t xml:space="preserve">what </w:t>
      </w:r>
      <w:r w:rsidR="00941D23" w:rsidRPr="0048385B">
        <w:rPr>
          <w:sz w:val="24"/>
        </w:rPr>
        <w:t>is</w:t>
      </w:r>
      <w:r w:rsidR="00BE4B5D" w:rsidRPr="0048385B">
        <w:rPr>
          <w:sz w:val="24"/>
        </w:rPr>
        <w:t xml:space="preserve"> hidden.</w:t>
      </w:r>
    </w:p>
    <w:p w14:paraId="058DF1CE" w14:textId="77777777" w:rsidR="00453682" w:rsidRPr="0048385B" w:rsidRDefault="00501F8C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  <w:t>Today</w:t>
      </w:r>
      <w:r w:rsidR="00C35DA0" w:rsidRPr="0048385B">
        <w:rPr>
          <w:sz w:val="24"/>
        </w:rPr>
        <w:t>’s Feast of the Epiphany has the makings of high drama.  It features</w:t>
      </w:r>
      <w:r w:rsidR="00C33267" w:rsidRPr="0048385B">
        <w:rPr>
          <w:sz w:val="24"/>
        </w:rPr>
        <w:t xml:space="preserve"> long journeys, guiding stars, ominous danger</w:t>
      </w:r>
      <w:r w:rsidR="00453682" w:rsidRPr="0048385B">
        <w:rPr>
          <w:sz w:val="24"/>
        </w:rPr>
        <w:t>, holy dreams, great escapes, and a threatened Child.</w:t>
      </w:r>
    </w:p>
    <w:p w14:paraId="5C0627DB" w14:textId="77777777" w:rsidR="0042649D" w:rsidRPr="0048385B" w:rsidRDefault="00453682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</w:r>
      <w:r w:rsidR="00BB0011" w:rsidRPr="0048385B">
        <w:rPr>
          <w:sz w:val="24"/>
        </w:rPr>
        <w:t xml:space="preserve">The Director of this mystery is God.  He has gotten our attention all along. </w:t>
      </w:r>
      <w:r w:rsidR="0068427A" w:rsidRPr="0048385B">
        <w:rPr>
          <w:sz w:val="24"/>
        </w:rPr>
        <w:t xml:space="preserve"> The fact that Jesus is Israel’s Messiah</w:t>
      </w:r>
      <w:r w:rsidR="00BB70EB" w:rsidRPr="0048385B">
        <w:rPr>
          <w:sz w:val="24"/>
        </w:rPr>
        <w:t xml:space="preserve">, Jesus is also the Savior of the world.   </w:t>
      </w:r>
      <w:r w:rsidR="008224E1" w:rsidRPr="0048385B">
        <w:rPr>
          <w:sz w:val="24"/>
        </w:rPr>
        <w:t xml:space="preserve">and what is this mystery?  </w:t>
      </w:r>
      <w:r w:rsidR="00014FE6" w:rsidRPr="0048385B">
        <w:rPr>
          <w:sz w:val="24"/>
        </w:rPr>
        <w:t>All of us are the chosen ones</w:t>
      </w:r>
      <w:r w:rsidR="00DE7B8E" w:rsidRPr="0048385B">
        <w:rPr>
          <w:sz w:val="24"/>
        </w:rPr>
        <w:t>.  Not “them and us,” not</w:t>
      </w:r>
      <w:r w:rsidR="00706250" w:rsidRPr="0048385B">
        <w:rPr>
          <w:sz w:val="24"/>
        </w:rPr>
        <w:t xml:space="preserve"> </w:t>
      </w:r>
      <w:r w:rsidR="00224700" w:rsidRPr="0048385B">
        <w:rPr>
          <w:sz w:val="24"/>
        </w:rPr>
        <w:t>“one race</w:t>
      </w:r>
      <w:r w:rsidR="00AC5FB6" w:rsidRPr="0048385B">
        <w:rPr>
          <w:sz w:val="24"/>
        </w:rPr>
        <w:t xml:space="preserve"> and the exclusion of others.”  </w:t>
      </w:r>
      <w:r w:rsidR="0000706F" w:rsidRPr="0048385B">
        <w:rPr>
          <w:sz w:val="24"/>
        </w:rPr>
        <w:t>In wonder and gratitude</w:t>
      </w:r>
      <w:r w:rsidR="0042649D" w:rsidRPr="0048385B">
        <w:rPr>
          <w:sz w:val="24"/>
        </w:rPr>
        <w:t>,</w:t>
      </w:r>
      <w:r w:rsidR="00251CAD" w:rsidRPr="0048385B">
        <w:rPr>
          <w:sz w:val="24"/>
        </w:rPr>
        <w:t xml:space="preserve"> the mystery reveals, manifests</w:t>
      </w:r>
      <w:r w:rsidR="000D36A5" w:rsidRPr="0048385B">
        <w:rPr>
          <w:sz w:val="24"/>
        </w:rPr>
        <w:t>, that in God’s eyes all people are e</w:t>
      </w:r>
      <w:r w:rsidR="002C18CF" w:rsidRPr="0048385B">
        <w:rPr>
          <w:sz w:val="24"/>
        </w:rPr>
        <w:t xml:space="preserve">qual. </w:t>
      </w:r>
    </w:p>
    <w:p w14:paraId="513ED1F9" w14:textId="77777777" w:rsidR="002457E0" w:rsidRPr="0048385B" w:rsidRDefault="0042649D" w:rsidP="005922A6">
      <w:pPr>
        <w:spacing w:line="276" w:lineRule="auto"/>
        <w:jc w:val="both"/>
        <w:rPr>
          <w:i/>
          <w:iCs/>
          <w:sz w:val="24"/>
        </w:rPr>
      </w:pPr>
      <w:r w:rsidRPr="0048385B">
        <w:rPr>
          <w:sz w:val="24"/>
        </w:rPr>
        <w:tab/>
      </w:r>
      <w:r w:rsidR="00BC69DD" w:rsidRPr="0048385B">
        <w:rPr>
          <w:sz w:val="24"/>
        </w:rPr>
        <w:t>Faced with this “mystery” of the extraordinary richness</w:t>
      </w:r>
      <w:r w:rsidR="00F27AC4" w:rsidRPr="0048385B">
        <w:rPr>
          <w:sz w:val="24"/>
        </w:rPr>
        <w:t xml:space="preserve"> and scope</w:t>
      </w:r>
      <w:r w:rsidR="00BC69DD" w:rsidRPr="0048385B">
        <w:rPr>
          <w:sz w:val="24"/>
        </w:rPr>
        <w:t xml:space="preserve"> </w:t>
      </w:r>
      <w:r w:rsidR="00F27AC4" w:rsidRPr="0048385B">
        <w:rPr>
          <w:sz w:val="24"/>
        </w:rPr>
        <w:t>of God’s mercy and salvation</w:t>
      </w:r>
      <w:r w:rsidR="00857F49" w:rsidRPr="0048385B">
        <w:rPr>
          <w:sz w:val="24"/>
        </w:rPr>
        <w:t xml:space="preserve">, we uncover the Scriptures </w:t>
      </w:r>
      <w:r w:rsidR="006008B0" w:rsidRPr="0048385B">
        <w:rPr>
          <w:sz w:val="24"/>
        </w:rPr>
        <w:t xml:space="preserve">to find of its </w:t>
      </w:r>
      <w:r w:rsidR="00DE32C8" w:rsidRPr="0048385B">
        <w:rPr>
          <w:sz w:val="24"/>
        </w:rPr>
        <w:t xml:space="preserve">meaning </w:t>
      </w:r>
      <w:r w:rsidR="00115DB6" w:rsidRPr="0048385B">
        <w:rPr>
          <w:sz w:val="24"/>
        </w:rPr>
        <w:t>in the words of the prophets</w:t>
      </w:r>
      <w:r w:rsidR="006C33E6" w:rsidRPr="0048385B">
        <w:rPr>
          <w:sz w:val="24"/>
        </w:rPr>
        <w:t xml:space="preserve">.  In </w:t>
      </w:r>
      <w:r w:rsidR="00115DB6" w:rsidRPr="0048385B">
        <w:rPr>
          <w:sz w:val="24"/>
        </w:rPr>
        <w:t>today’s first reading</w:t>
      </w:r>
      <w:r w:rsidR="006C33E6" w:rsidRPr="0048385B">
        <w:rPr>
          <w:sz w:val="24"/>
        </w:rPr>
        <w:t>, t</w:t>
      </w:r>
      <w:r w:rsidR="003D28E5" w:rsidRPr="0048385B">
        <w:rPr>
          <w:sz w:val="24"/>
        </w:rPr>
        <w:t>he vis</w:t>
      </w:r>
      <w:r w:rsidR="007F673E" w:rsidRPr="0048385B">
        <w:rPr>
          <w:sz w:val="24"/>
        </w:rPr>
        <w:t xml:space="preserve">ion is inclusive.  It </w:t>
      </w:r>
      <w:r w:rsidR="00B22C43" w:rsidRPr="0048385B">
        <w:rPr>
          <w:sz w:val="24"/>
        </w:rPr>
        <w:t>emerges so magnificently</w:t>
      </w:r>
      <w:r w:rsidR="002457E0" w:rsidRPr="0048385B">
        <w:rPr>
          <w:sz w:val="24"/>
        </w:rPr>
        <w:t>:</w:t>
      </w:r>
      <w:r w:rsidR="00597E30" w:rsidRPr="0048385B">
        <w:rPr>
          <w:sz w:val="24"/>
        </w:rPr>
        <w:t xml:space="preserve"> </w:t>
      </w:r>
      <w:r w:rsidR="002457E0" w:rsidRPr="0048385B">
        <w:rPr>
          <w:sz w:val="24"/>
        </w:rPr>
        <w:t xml:space="preserve">Isaiah proclaims </w:t>
      </w:r>
      <w:r w:rsidR="00597E30" w:rsidRPr="0048385B">
        <w:rPr>
          <w:i/>
          <w:iCs/>
          <w:sz w:val="24"/>
        </w:rPr>
        <w:t>“the glory of the Lord shines upon you…</w:t>
      </w:r>
      <w:r w:rsidR="00D01DD7" w:rsidRPr="0048385B">
        <w:rPr>
          <w:i/>
          <w:iCs/>
          <w:sz w:val="24"/>
        </w:rPr>
        <w:t xml:space="preserve">nations shall walk </w:t>
      </w:r>
      <w:r w:rsidR="00C54881" w:rsidRPr="0048385B">
        <w:rPr>
          <w:i/>
          <w:iCs/>
          <w:sz w:val="24"/>
        </w:rPr>
        <w:t>by your light…rulers reflect your shining radiance…</w:t>
      </w:r>
      <w:r w:rsidR="00BD57CD" w:rsidRPr="0048385B">
        <w:rPr>
          <w:i/>
          <w:iCs/>
          <w:sz w:val="24"/>
        </w:rPr>
        <w:t xml:space="preserve">everyone </w:t>
      </w:r>
      <w:r w:rsidR="00735F32" w:rsidRPr="0048385B">
        <w:rPr>
          <w:i/>
          <w:iCs/>
          <w:sz w:val="24"/>
        </w:rPr>
        <w:t>comes together.”</w:t>
      </w:r>
    </w:p>
    <w:p w14:paraId="220EE23D" w14:textId="77777777" w:rsidR="000022CF" w:rsidRPr="0048385B" w:rsidRDefault="002457E0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</w:r>
      <w:r w:rsidR="00C721D7" w:rsidRPr="0048385B">
        <w:rPr>
          <w:sz w:val="24"/>
        </w:rPr>
        <w:t>Like any good mystery,</w:t>
      </w:r>
      <w:r w:rsidR="0069574B" w:rsidRPr="0048385B">
        <w:rPr>
          <w:sz w:val="24"/>
        </w:rPr>
        <w:t xml:space="preserve"> hints were set from the beginning: in Genesis we learn that all the families of the earth</w:t>
      </w:r>
      <w:r w:rsidR="00E15C39" w:rsidRPr="0048385B">
        <w:rPr>
          <w:sz w:val="24"/>
        </w:rPr>
        <w:t xml:space="preserve"> will be blessed through Abraham; the prophet Isaiah regularly declares </w:t>
      </w:r>
      <w:r w:rsidR="00EE3026" w:rsidRPr="0048385B">
        <w:rPr>
          <w:sz w:val="24"/>
        </w:rPr>
        <w:t xml:space="preserve">that God’s glory and salvation reaches to the ends of the earth; that God desires </w:t>
      </w:r>
      <w:r w:rsidR="003C6D44" w:rsidRPr="0048385B">
        <w:rPr>
          <w:sz w:val="24"/>
        </w:rPr>
        <w:t xml:space="preserve">all people to know Him; the Apostle Peter </w:t>
      </w:r>
      <w:r w:rsidR="00ED6199" w:rsidRPr="0048385B">
        <w:rPr>
          <w:sz w:val="24"/>
        </w:rPr>
        <w:t xml:space="preserve">sees the Pentecost event as a fulfillment of Joel’s prophecy that God’s Spirit would be poured out </w:t>
      </w:r>
      <w:r w:rsidR="000022CF" w:rsidRPr="0048385B">
        <w:rPr>
          <w:sz w:val="24"/>
        </w:rPr>
        <w:t>upon all peoples.</w:t>
      </w:r>
    </w:p>
    <w:p w14:paraId="7A6132F7" w14:textId="12591F9C" w:rsidR="0042649D" w:rsidRPr="0048385B" w:rsidRDefault="00550B31" w:rsidP="002A3CE4">
      <w:pPr>
        <w:spacing w:line="276" w:lineRule="auto"/>
        <w:ind w:firstLine="720"/>
        <w:jc w:val="both"/>
        <w:rPr>
          <w:i/>
          <w:iCs/>
          <w:sz w:val="24"/>
        </w:rPr>
      </w:pPr>
      <w:r w:rsidRPr="0048385B">
        <w:rPr>
          <w:sz w:val="24"/>
        </w:rPr>
        <w:t>Today’s Gospel</w:t>
      </w:r>
      <w:r w:rsidR="0002072F" w:rsidRPr="0048385B">
        <w:rPr>
          <w:sz w:val="24"/>
        </w:rPr>
        <w:t xml:space="preserve"> story is simply awe-inspiring.  </w:t>
      </w:r>
      <w:r w:rsidR="00CD0A40" w:rsidRPr="0048385B">
        <w:rPr>
          <w:sz w:val="24"/>
        </w:rPr>
        <w:t xml:space="preserve">Matthew is Jewish, and he addresses </w:t>
      </w:r>
      <w:r w:rsidR="002940C2" w:rsidRPr="0048385B">
        <w:rPr>
          <w:sz w:val="24"/>
        </w:rPr>
        <w:t xml:space="preserve">the Jewish people about the Messiah, the Jewish Messiah.  </w:t>
      </w:r>
      <w:r w:rsidR="0008783E" w:rsidRPr="0048385B">
        <w:rPr>
          <w:sz w:val="24"/>
        </w:rPr>
        <w:t>Yet Matthew speaks of the coming of the Wise Men from the East</w:t>
      </w:r>
      <w:r w:rsidR="00F12917" w:rsidRPr="0048385B">
        <w:rPr>
          <w:sz w:val="24"/>
        </w:rPr>
        <w:t xml:space="preserve">, non-Jews, </w:t>
      </w:r>
      <w:r w:rsidR="00EA1D91" w:rsidRPr="0048385B">
        <w:rPr>
          <w:sz w:val="24"/>
        </w:rPr>
        <w:t>where</w:t>
      </w:r>
      <w:r w:rsidR="00A24E81" w:rsidRPr="0048385B">
        <w:rPr>
          <w:sz w:val="24"/>
        </w:rPr>
        <w:t xml:space="preserve"> </w:t>
      </w:r>
      <w:r w:rsidR="00F12917" w:rsidRPr="0048385B">
        <w:rPr>
          <w:sz w:val="24"/>
        </w:rPr>
        <w:t>Gentiles</w:t>
      </w:r>
      <w:r w:rsidR="00A24E81" w:rsidRPr="0048385B">
        <w:rPr>
          <w:sz w:val="24"/>
        </w:rPr>
        <w:t xml:space="preserve"> </w:t>
      </w:r>
      <w:r w:rsidR="001C2CA0" w:rsidRPr="0048385B">
        <w:rPr>
          <w:sz w:val="24"/>
        </w:rPr>
        <w:t xml:space="preserve">bring gifts </w:t>
      </w:r>
      <w:r w:rsidR="00E94EA7" w:rsidRPr="0048385B">
        <w:rPr>
          <w:sz w:val="24"/>
        </w:rPr>
        <w:t>that dominate the story of Jesus’ childhood.</w:t>
      </w:r>
      <w:r w:rsidR="00AD30E8" w:rsidRPr="0048385B">
        <w:rPr>
          <w:sz w:val="24"/>
        </w:rPr>
        <w:t xml:space="preserve">  Matthew’s Gospel will conclude on the same note</w:t>
      </w:r>
      <w:r w:rsidR="006F7961" w:rsidRPr="0048385B">
        <w:rPr>
          <w:sz w:val="24"/>
        </w:rPr>
        <w:t xml:space="preserve"> with the Great Commission, </w:t>
      </w:r>
      <w:r w:rsidR="006F7961" w:rsidRPr="0048385B">
        <w:rPr>
          <w:i/>
          <w:iCs/>
          <w:sz w:val="24"/>
        </w:rPr>
        <w:t>“Go, therefore, and make disciples of all nations.”</w:t>
      </w:r>
      <w:r w:rsidR="0002072F" w:rsidRPr="0048385B">
        <w:rPr>
          <w:i/>
          <w:iCs/>
          <w:sz w:val="24"/>
        </w:rPr>
        <w:t xml:space="preserve">  </w:t>
      </w:r>
      <w:r w:rsidR="002C18CF" w:rsidRPr="0048385B">
        <w:rPr>
          <w:i/>
          <w:iCs/>
          <w:sz w:val="24"/>
        </w:rPr>
        <w:t xml:space="preserve"> </w:t>
      </w:r>
    </w:p>
    <w:p w14:paraId="68F645BC" w14:textId="40424DDB" w:rsidR="006317EB" w:rsidRPr="0048385B" w:rsidRDefault="0042649D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</w:r>
      <w:r w:rsidR="006438FB" w:rsidRPr="0048385B">
        <w:rPr>
          <w:sz w:val="24"/>
        </w:rPr>
        <w:t>Epiphany brings out the blend</w:t>
      </w:r>
      <w:r w:rsidR="004F0B10" w:rsidRPr="0048385B">
        <w:rPr>
          <w:sz w:val="24"/>
        </w:rPr>
        <w:t xml:space="preserve"> between </w:t>
      </w:r>
      <w:r w:rsidR="00A064F8" w:rsidRPr="0048385B">
        <w:rPr>
          <w:sz w:val="24"/>
        </w:rPr>
        <w:t>human</w:t>
      </w:r>
      <w:r w:rsidR="004F0B10" w:rsidRPr="0048385B">
        <w:rPr>
          <w:sz w:val="24"/>
        </w:rPr>
        <w:t xml:space="preserve"> wisdom and </w:t>
      </w:r>
      <w:r w:rsidR="003B0918" w:rsidRPr="0048385B">
        <w:rPr>
          <w:sz w:val="24"/>
        </w:rPr>
        <w:t>Scriptural teachings</w:t>
      </w:r>
      <w:r w:rsidR="008C332C" w:rsidRPr="0048385B">
        <w:rPr>
          <w:sz w:val="24"/>
        </w:rPr>
        <w:t xml:space="preserve"> which leads the Magi to the Savior.  Their own natural gifts</w:t>
      </w:r>
      <w:r w:rsidR="0012795E" w:rsidRPr="0048385B">
        <w:rPr>
          <w:sz w:val="24"/>
        </w:rPr>
        <w:t xml:space="preserve"> are noble.  </w:t>
      </w:r>
      <w:r w:rsidR="00315911" w:rsidRPr="0048385B">
        <w:rPr>
          <w:sz w:val="24"/>
        </w:rPr>
        <w:t xml:space="preserve">They symbolize the noblest human </w:t>
      </w:r>
      <w:r w:rsidR="002D4A0A" w:rsidRPr="0048385B">
        <w:rPr>
          <w:sz w:val="24"/>
        </w:rPr>
        <w:t>effort.  They are the wise ones, star gazers, men of philosophy</w:t>
      </w:r>
      <w:r w:rsidR="00006ECC" w:rsidRPr="0048385B">
        <w:rPr>
          <w:sz w:val="24"/>
        </w:rPr>
        <w:t xml:space="preserve">, science and treasure.  They go trekking for the truth.  Finding it, </w:t>
      </w:r>
      <w:r w:rsidR="000E7D96" w:rsidRPr="0048385B">
        <w:rPr>
          <w:sz w:val="24"/>
        </w:rPr>
        <w:t>see it</w:t>
      </w:r>
      <w:r w:rsidR="00B44F7B" w:rsidRPr="0048385B">
        <w:rPr>
          <w:sz w:val="24"/>
        </w:rPr>
        <w:t xml:space="preserve"> revealed, manifested,</w:t>
      </w:r>
      <w:r w:rsidR="000E7D96" w:rsidRPr="0048385B">
        <w:rPr>
          <w:sz w:val="24"/>
        </w:rPr>
        <w:t xml:space="preserve"> in Jesus</w:t>
      </w:r>
      <w:r w:rsidR="00B44F7B" w:rsidRPr="0048385B">
        <w:rPr>
          <w:sz w:val="24"/>
        </w:rPr>
        <w:t>.</w:t>
      </w:r>
      <w:r w:rsidR="00EA2EF5" w:rsidRPr="0048385B">
        <w:rPr>
          <w:sz w:val="24"/>
        </w:rPr>
        <w:t xml:space="preserve">  Revelation comes from</w:t>
      </w:r>
      <w:r w:rsidR="000C6F00" w:rsidRPr="0048385B">
        <w:rPr>
          <w:sz w:val="24"/>
        </w:rPr>
        <w:t xml:space="preserve"> a combination of natural wisdom and Scriptural prophecy.  </w:t>
      </w:r>
    </w:p>
    <w:p w14:paraId="54724395" w14:textId="77777777" w:rsidR="00442B3E" w:rsidRPr="0048385B" w:rsidRDefault="006317EB" w:rsidP="005922A6">
      <w:pPr>
        <w:spacing w:line="276" w:lineRule="auto"/>
        <w:jc w:val="both"/>
        <w:rPr>
          <w:sz w:val="24"/>
        </w:rPr>
      </w:pPr>
      <w:r w:rsidRPr="0048385B">
        <w:rPr>
          <w:sz w:val="24"/>
        </w:rPr>
        <w:tab/>
        <w:t xml:space="preserve">The Magi pay homage to </w:t>
      </w:r>
      <w:r w:rsidR="00AE6224" w:rsidRPr="0048385B">
        <w:rPr>
          <w:sz w:val="24"/>
        </w:rPr>
        <w:t>Jesus as their ruler.  They also place before Him the rich gifts of their culture</w:t>
      </w:r>
      <w:r w:rsidR="00D64A94" w:rsidRPr="0048385B">
        <w:rPr>
          <w:sz w:val="24"/>
        </w:rPr>
        <w:t>.  And these are graciously received</w:t>
      </w:r>
      <w:r w:rsidR="00E63341" w:rsidRPr="0048385B">
        <w:rPr>
          <w:sz w:val="24"/>
        </w:rPr>
        <w:t>.  Joseph seems to have taken second place</w:t>
      </w:r>
      <w:r w:rsidR="00D87DE3" w:rsidRPr="0048385B">
        <w:rPr>
          <w:sz w:val="24"/>
        </w:rPr>
        <w:t>.  It is Mary who receives their gifts on his behalf.</w:t>
      </w:r>
    </w:p>
    <w:p w14:paraId="49A28074" w14:textId="4F4BC94C" w:rsidR="002F725E" w:rsidRPr="0048385B" w:rsidRDefault="00FD178D" w:rsidP="005922A6">
      <w:pPr>
        <w:spacing w:line="276" w:lineRule="auto"/>
        <w:jc w:val="both"/>
        <w:rPr>
          <w:i/>
          <w:iCs/>
          <w:sz w:val="24"/>
        </w:rPr>
      </w:pPr>
      <w:r w:rsidRPr="0048385B">
        <w:rPr>
          <w:sz w:val="24"/>
        </w:rPr>
        <w:tab/>
      </w:r>
      <w:r w:rsidR="00442B3E" w:rsidRPr="0048385B">
        <w:rPr>
          <w:sz w:val="24"/>
        </w:rPr>
        <w:t xml:space="preserve">The journey of the Magi, the journey of </w:t>
      </w:r>
      <w:r w:rsidR="004A0390" w:rsidRPr="0048385B">
        <w:rPr>
          <w:sz w:val="24"/>
        </w:rPr>
        <w:t xml:space="preserve">the </w:t>
      </w:r>
      <w:r w:rsidR="00442B3E" w:rsidRPr="0048385B">
        <w:rPr>
          <w:sz w:val="24"/>
        </w:rPr>
        <w:t>Holy Family, and</w:t>
      </w:r>
      <w:r w:rsidR="004A0390" w:rsidRPr="0048385B">
        <w:rPr>
          <w:sz w:val="24"/>
        </w:rPr>
        <w:t xml:space="preserve"> </w:t>
      </w:r>
      <w:r w:rsidR="00442B3E" w:rsidRPr="0048385B">
        <w:rPr>
          <w:sz w:val="24"/>
        </w:rPr>
        <w:t xml:space="preserve">our journey as well, </w:t>
      </w:r>
      <w:r w:rsidR="004A0390" w:rsidRPr="0048385B">
        <w:rPr>
          <w:sz w:val="24"/>
        </w:rPr>
        <w:t xml:space="preserve">may it </w:t>
      </w:r>
      <w:r w:rsidR="00066396" w:rsidRPr="0048385B">
        <w:rPr>
          <w:sz w:val="24"/>
        </w:rPr>
        <w:t xml:space="preserve">be </w:t>
      </w:r>
      <w:r w:rsidR="00442B3E" w:rsidRPr="0048385B">
        <w:rPr>
          <w:sz w:val="24"/>
        </w:rPr>
        <w:t xml:space="preserve">filled with </w:t>
      </w:r>
      <w:r w:rsidR="00066396" w:rsidRPr="0048385B">
        <w:rPr>
          <w:sz w:val="24"/>
        </w:rPr>
        <w:t xml:space="preserve">faith and </w:t>
      </w:r>
      <w:r w:rsidR="00442B3E" w:rsidRPr="0048385B">
        <w:rPr>
          <w:sz w:val="24"/>
        </w:rPr>
        <w:t>risk</w:t>
      </w:r>
      <w:r w:rsidR="00AD70FA" w:rsidRPr="0048385B">
        <w:rPr>
          <w:sz w:val="24"/>
        </w:rPr>
        <w:t>.</w:t>
      </w:r>
      <w:r w:rsidR="00F26130" w:rsidRPr="0048385B">
        <w:rPr>
          <w:sz w:val="24"/>
        </w:rPr>
        <w:t xml:space="preserve">  </w:t>
      </w:r>
      <w:r w:rsidR="00AD4B7E" w:rsidRPr="0048385B">
        <w:rPr>
          <w:sz w:val="24"/>
        </w:rPr>
        <w:t>V</w:t>
      </w:r>
      <w:r w:rsidR="007E2A25" w:rsidRPr="0048385B">
        <w:rPr>
          <w:sz w:val="24"/>
        </w:rPr>
        <w:t>ol</w:t>
      </w:r>
      <w:r w:rsidR="00AD4B7E" w:rsidRPr="0048385B">
        <w:rPr>
          <w:sz w:val="24"/>
        </w:rPr>
        <w:t>atile civic situations, explosions of violence, increased polarization</w:t>
      </w:r>
      <w:r w:rsidR="00AB1176" w:rsidRPr="0048385B">
        <w:rPr>
          <w:sz w:val="24"/>
        </w:rPr>
        <w:t xml:space="preserve"> are revealed almost daily.  </w:t>
      </w:r>
      <w:r w:rsidR="00BB6065" w:rsidRPr="0048385B">
        <w:rPr>
          <w:sz w:val="24"/>
        </w:rPr>
        <w:t xml:space="preserve">Let </w:t>
      </w:r>
      <w:r w:rsidR="00EB0D89" w:rsidRPr="0048385B">
        <w:rPr>
          <w:sz w:val="24"/>
        </w:rPr>
        <w:t>u</w:t>
      </w:r>
      <w:r w:rsidR="00BB6065" w:rsidRPr="0048385B">
        <w:rPr>
          <w:sz w:val="24"/>
        </w:rPr>
        <w:t>s pray</w:t>
      </w:r>
      <w:r w:rsidR="00EB0D89" w:rsidRPr="0048385B">
        <w:rPr>
          <w:sz w:val="24"/>
        </w:rPr>
        <w:t xml:space="preserve"> with St Paul</w:t>
      </w:r>
      <w:r w:rsidR="004162CC" w:rsidRPr="0048385B">
        <w:rPr>
          <w:sz w:val="24"/>
        </w:rPr>
        <w:t xml:space="preserve"> that we are all co</w:t>
      </w:r>
      <w:r w:rsidR="00BE5B94" w:rsidRPr="0048385B">
        <w:rPr>
          <w:sz w:val="24"/>
        </w:rPr>
        <w:t>-heirs, co-members, co-partners in Christ Jesus</w:t>
      </w:r>
      <w:r w:rsidR="00C83954" w:rsidRPr="0048385B">
        <w:rPr>
          <w:sz w:val="24"/>
        </w:rPr>
        <w:t xml:space="preserve">.  Let us live our Franciscan lives in </w:t>
      </w:r>
      <w:r w:rsidR="00625ED3" w:rsidRPr="0048385B">
        <w:rPr>
          <w:sz w:val="24"/>
        </w:rPr>
        <w:t>total equality of all people</w:t>
      </w:r>
      <w:r w:rsidR="004F0E44" w:rsidRPr="0048385B">
        <w:rPr>
          <w:sz w:val="24"/>
        </w:rPr>
        <w:t>.</w:t>
      </w:r>
      <w:r w:rsidR="002F725E" w:rsidRPr="0048385B">
        <w:rPr>
          <w:sz w:val="24"/>
        </w:rPr>
        <w:t xml:space="preserve">  Let </w:t>
      </w:r>
      <w:r w:rsidR="0048385B">
        <w:rPr>
          <w:sz w:val="24"/>
        </w:rPr>
        <w:t xml:space="preserve">us </w:t>
      </w:r>
      <w:r w:rsidR="002F725E" w:rsidRPr="0048385B">
        <w:rPr>
          <w:i/>
          <w:iCs/>
          <w:sz w:val="24"/>
        </w:rPr>
        <w:t>go into the whole world and proclaim the Good News.</w:t>
      </w:r>
      <w:r w:rsidR="004F0E44" w:rsidRPr="0048385B">
        <w:rPr>
          <w:i/>
          <w:iCs/>
          <w:sz w:val="24"/>
        </w:rPr>
        <w:t xml:space="preserve">  </w:t>
      </w:r>
    </w:p>
    <w:p w14:paraId="7089DF98" w14:textId="4B52FC36" w:rsidR="005922A6" w:rsidRPr="0048385B" w:rsidRDefault="004F0E44" w:rsidP="002F725E">
      <w:pPr>
        <w:spacing w:line="276" w:lineRule="auto"/>
        <w:ind w:firstLine="720"/>
        <w:jc w:val="both"/>
        <w:rPr>
          <w:sz w:val="24"/>
        </w:rPr>
      </w:pPr>
      <w:r w:rsidRPr="0048385B">
        <w:rPr>
          <w:sz w:val="24"/>
        </w:rPr>
        <w:t xml:space="preserve">The great revelation </w:t>
      </w:r>
      <w:r w:rsidR="00A4336F" w:rsidRPr="0048385B">
        <w:rPr>
          <w:sz w:val="24"/>
        </w:rPr>
        <w:t>of this mystery is to know the glory of God’s love reflected in everyone</w:t>
      </w:r>
      <w:r w:rsidR="00491C1B" w:rsidRPr="0048385B">
        <w:rPr>
          <w:sz w:val="24"/>
        </w:rPr>
        <w:t>.  Indeed, a profound mystery.</w:t>
      </w:r>
      <w:r w:rsidR="00AD70FA" w:rsidRPr="0048385B">
        <w:rPr>
          <w:sz w:val="24"/>
        </w:rPr>
        <w:t xml:space="preserve"> </w:t>
      </w:r>
      <w:r w:rsidR="00066396" w:rsidRPr="0048385B">
        <w:rPr>
          <w:sz w:val="24"/>
        </w:rPr>
        <w:t xml:space="preserve"> </w:t>
      </w:r>
      <w:r w:rsidR="00BE4B5D" w:rsidRPr="0048385B">
        <w:rPr>
          <w:sz w:val="24"/>
        </w:rPr>
        <w:t xml:space="preserve">  </w:t>
      </w:r>
      <w:r w:rsidR="009E3CE0" w:rsidRPr="0048385B">
        <w:rPr>
          <w:sz w:val="24"/>
        </w:rPr>
        <w:t xml:space="preserve"> </w:t>
      </w:r>
    </w:p>
    <w:sectPr w:rsidR="005922A6" w:rsidRPr="0048385B" w:rsidSect="005922A6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647C" w14:textId="77777777" w:rsidR="0061344B" w:rsidRDefault="0061344B" w:rsidP="005922A6">
      <w:pPr>
        <w:spacing w:after="0" w:line="240" w:lineRule="auto"/>
      </w:pPr>
      <w:r>
        <w:separator/>
      </w:r>
    </w:p>
  </w:endnote>
  <w:endnote w:type="continuationSeparator" w:id="0">
    <w:p w14:paraId="3CA585FE" w14:textId="77777777" w:rsidR="0061344B" w:rsidRDefault="0061344B" w:rsidP="005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DF02" w14:textId="77777777" w:rsidR="0061344B" w:rsidRDefault="0061344B" w:rsidP="005922A6">
      <w:pPr>
        <w:spacing w:after="0" w:line="240" w:lineRule="auto"/>
      </w:pPr>
      <w:r>
        <w:separator/>
      </w:r>
    </w:p>
  </w:footnote>
  <w:footnote w:type="continuationSeparator" w:id="0">
    <w:p w14:paraId="686DFC44" w14:textId="77777777" w:rsidR="0061344B" w:rsidRDefault="0061344B" w:rsidP="005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644364"/>
      <w:docPartObj>
        <w:docPartGallery w:val="Page Numbers (Margins)"/>
        <w:docPartUnique/>
      </w:docPartObj>
    </w:sdtPr>
    <w:sdtContent>
      <w:p w14:paraId="41C17864" w14:textId="4C694180" w:rsidR="005922A6" w:rsidRDefault="005922A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49AE10" wp14:editId="6C886F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6064862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772E1" w14:textId="77777777" w:rsidR="005922A6" w:rsidRDefault="005922A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49AE1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A772E1" w14:textId="77777777" w:rsidR="005922A6" w:rsidRDefault="005922A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6"/>
    <w:rsid w:val="000009EB"/>
    <w:rsid w:val="000022CF"/>
    <w:rsid w:val="00006ECC"/>
    <w:rsid w:val="0000706F"/>
    <w:rsid w:val="00014FE6"/>
    <w:rsid w:val="0002072F"/>
    <w:rsid w:val="00043E61"/>
    <w:rsid w:val="00057054"/>
    <w:rsid w:val="00066396"/>
    <w:rsid w:val="00086782"/>
    <w:rsid w:val="0008783E"/>
    <w:rsid w:val="000C6F00"/>
    <w:rsid w:val="000D36A5"/>
    <w:rsid w:val="000E7D96"/>
    <w:rsid w:val="00115DB6"/>
    <w:rsid w:val="0012795E"/>
    <w:rsid w:val="001C2CA0"/>
    <w:rsid w:val="00224700"/>
    <w:rsid w:val="002457E0"/>
    <w:rsid w:val="00251CAD"/>
    <w:rsid w:val="002940C2"/>
    <w:rsid w:val="002A3CE4"/>
    <w:rsid w:val="002B2625"/>
    <w:rsid w:val="002C18CF"/>
    <w:rsid w:val="002D4A0A"/>
    <w:rsid w:val="002F725E"/>
    <w:rsid w:val="00305638"/>
    <w:rsid w:val="00315911"/>
    <w:rsid w:val="003B0918"/>
    <w:rsid w:val="003B43EA"/>
    <w:rsid w:val="003C6D44"/>
    <w:rsid w:val="003D28E5"/>
    <w:rsid w:val="004162CC"/>
    <w:rsid w:val="0042649D"/>
    <w:rsid w:val="00442B3E"/>
    <w:rsid w:val="00453682"/>
    <w:rsid w:val="00463DC2"/>
    <w:rsid w:val="0048385B"/>
    <w:rsid w:val="00491C1B"/>
    <w:rsid w:val="004A0390"/>
    <w:rsid w:val="004F0B10"/>
    <w:rsid w:val="004F0E44"/>
    <w:rsid w:val="00501F8C"/>
    <w:rsid w:val="00550B31"/>
    <w:rsid w:val="005922A6"/>
    <w:rsid w:val="00597E30"/>
    <w:rsid w:val="005A7B91"/>
    <w:rsid w:val="006008B0"/>
    <w:rsid w:val="0061344B"/>
    <w:rsid w:val="00625ED3"/>
    <w:rsid w:val="006317EB"/>
    <w:rsid w:val="006438FB"/>
    <w:rsid w:val="0068427A"/>
    <w:rsid w:val="0069574B"/>
    <w:rsid w:val="006A64D5"/>
    <w:rsid w:val="006C33E6"/>
    <w:rsid w:val="006F054F"/>
    <w:rsid w:val="006F7961"/>
    <w:rsid w:val="00706250"/>
    <w:rsid w:val="00735F32"/>
    <w:rsid w:val="007E2A25"/>
    <w:rsid w:val="007F673E"/>
    <w:rsid w:val="008224E1"/>
    <w:rsid w:val="00857F49"/>
    <w:rsid w:val="008C332C"/>
    <w:rsid w:val="00941D23"/>
    <w:rsid w:val="009E3CE0"/>
    <w:rsid w:val="00A064F8"/>
    <w:rsid w:val="00A24E81"/>
    <w:rsid w:val="00A4072D"/>
    <w:rsid w:val="00A4336F"/>
    <w:rsid w:val="00A6120A"/>
    <w:rsid w:val="00AB1176"/>
    <w:rsid w:val="00AC5FB6"/>
    <w:rsid w:val="00AD30E8"/>
    <w:rsid w:val="00AD4B7E"/>
    <w:rsid w:val="00AD70FA"/>
    <w:rsid w:val="00AE6224"/>
    <w:rsid w:val="00B22C43"/>
    <w:rsid w:val="00B44F7B"/>
    <w:rsid w:val="00BB0011"/>
    <w:rsid w:val="00BB6065"/>
    <w:rsid w:val="00BB70EB"/>
    <w:rsid w:val="00BC69DD"/>
    <w:rsid w:val="00BD57CD"/>
    <w:rsid w:val="00BE4B5D"/>
    <w:rsid w:val="00BE5B94"/>
    <w:rsid w:val="00C33267"/>
    <w:rsid w:val="00C35DA0"/>
    <w:rsid w:val="00C54881"/>
    <w:rsid w:val="00C721D7"/>
    <w:rsid w:val="00C83954"/>
    <w:rsid w:val="00C9381E"/>
    <w:rsid w:val="00CD0A40"/>
    <w:rsid w:val="00D01DD7"/>
    <w:rsid w:val="00D44A27"/>
    <w:rsid w:val="00D64A94"/>
    <w:rsid w:val="00D87DE3"/>
    <w:rsid w:val="00DE32C8"/>
    <w:rsid w:val="00DE7B8E"/>
    <w:rsid w:val="00E15C39"/>
    <w:rsid w:val="00E63341"/>
    <w:rsid w:val="00E94EA7"/>
    <w:rsid w:val="00EA1D91"/>
    <w:rsid w:val="00EA2EF5"/>
    <w:rsid w:val="00EB0D89"/>
    <w:rsid w:val="00ED6199"/>
    <w:rsid w:val="00EE0AB1"/>
    <w:rsid w:val="00EE3026"/>
    <w:rsid w:val="00F0380D"/>
    <w:rsid w:val="00F12917"/>
    <w:rsid w:val="00F26130"/>
    <w:rsid w:val="00F27AC4"/>
    <w:rsid w:val="00F35CEE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73240"/>
  <w15:chartTrackingRefBased/>
  <w15:docId w15:val="{212D363D-5FCD-4A3D-99C2-E76B0BC9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2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2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2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2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2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2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A6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2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2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2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2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2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2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2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2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A6"/>
  </w:style>
  <w:style w:type="paragraph" w:styleId="Footer">
    <w:name w:val="footer"/>
    <w:basedOn w:val="Normal"/>
    <w:link w:val="FooterChar"/>
    <w:uiPriority w:val="99"/>
    <w:unhideWhenUsed/>
    <w:rsid w:val="00592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105</cp:revision>
  <dcterms:created xsi:type="dcterms:W3CDTF">2026-01-02T14:37:00Z</dcterms:created>
  <dcterms:modified xsi:type="dcterms:W3CDTF">2026-01-02T16:43:00Z</dcterms:modified>
</cp:coreProperties>
</file>